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3E60A" w14:textId="77777777" w:rsidR="00713AEE" w:rsidRPr="00756875" w:rsidRDefault="00713AEE" w:rsidP="005C3235">
      <w:pPr>
        <w:ind w:right="282"/>
        <w:jc w:val="center"/>
        <w:rPr>
          <w:rFonts w:cstheme="minorHAnsi"/>
          <w:b/>
          <w:sz w:val="22"/>
          <w:szCs w:val="22"/>
          <w:lang w:val="es-EC"/>
        </w:rPr>
      </w:pPr>
      <w:r w:rsidRPr="00756875">
        <w:rPr>
          <w:rFonts w:cstheme="minorHAnsi"/>
          <w:b/>
          <w:sz w:val="22"/>
          <w:szCs w:val="22"/>
          <w:lang w:val="es-EC"/>
        </w:rPr>
        <w:t>SCRIPT</w:t>
      </w:r>
    </w:p>
    <w:p w14:paraId="452D0931" w14:textId="58A52B2B" w:rsidR="00B10493" w:rsidRPr="00756875" w:rsidRDefault="00713AEE" w:rsidP="00AE6D0B">
      <w:pPr>
        <w:ind w:right="282"/>
        <w:jc w:val="center"/>
        <w:rPr>
          <w:rFonts w:cstheme="minorHAnsi"/>
          <w:b/>
          <w:sz w:val="22"/>
          <w:szCs w:val="22"/>
        </w:rPr>
      </w:pPr>
      <w:r w:rsidRPr="00756875">
        <w:rPr>
          <w:rFonts w:cstheme="minorHAnsi"/>
          <w:b/>
          <w:sz w:val="22"/>
          <w:szCs w:val="22"/>
          <w:lang w:val="es-EC"/>
        </w:rPr>
        <w:t xml:space="preserve">SESIÓN </w:t>
      </w:r>
      <w:r w:rsidR="00ED326E">
        <w:rPr>
          <w:rFonts w:cstheme="minorHAnsi"/>
          <w:b/>
          <w:sz w:val="22"/>
          <w:szCs w:val="22"/>
          <w:lang w:val="es-EC"/>
        </w:rPr>
        <w:t xml:space="preserve">ORDINARIA </w:t>
      </w:r>
      <w:r w:rsidR="0022602E">
        <w:rPr>
          <w:rFonts w:cstheme="minorHAnsi"/>
          <w:b/>
          <w:sz w:val="22"/>
          <w:szCs w:val="22"/>
          <w:lang w:val="es-EC"/>
        </w:rPr>
        <w:t>No. EPMGDT-</w:t>
      </w:r>
      <w:r w:rsidRPr="00756875">
        <w:rPr>
          <w:rFonts w:cstheme="minorHAnsi"/>
          <w:b/>
          <w:sz w:val="22"/>
          <w:szCs w:val="22"/>
          <w:lang w:val="es-EC"/>
        </w:rPr>
        <w:t>CA-</w:t>
      </w:r>
      <w:r w:rsidR="00C5298D">
        <w:rPr>
          <w:rFonts w:cstheme="minorHAnsi"/>
          <w:b/>
          <w:sz w:val="22"/>
          <w:szCs w:val="22"/>
        </w:rPr>
        <w:t>00</w:t>
      </w:r>
      <w:r w:rsidR="008E14F5">
        <w:rPr>
          <w:rFonts w:cstheme="minorHAnsi"/>
          <w:b/>
          <w:sz w:val="22"/>
          <w:szCs w:val="22"/>
        </w:rPr>
        <w:t>3</w:t>
      </w:r>
      <w:r w:rsidR="00B10493" w:rsidRPr="00756875">
        <w:rPr>
          <w:rFonts w:cstheme="minorHAnsi"/>
          <w:b/>
          <w:sz w:val="22"/>
          <w:szCs w:val="22"/>
        </w:rPr>
        <w:t>-20</w:t>
      </w:r>
      <w:r w:rsidR="00BD3A64">
        <w:rPr>
          <w:rFonts w:cstheme="minorHAnsi"/>
          <w:b/>
          <w:sz w:val="22"/>
          <w:szCs w:val="22"/>
        </w:rPr>
        <w:t>2</w:t>
      </w:r>
      <w:r w:rsidR="002B4BE8">
        <w:rPr>
          <w:rFonts w:cstheme="minorHAnsi"/>
          <w:b/>
          <w:sz w:val="22"/>
          <w:szCs w:val="22"/>
        </w:rPr>
        <w:t>3</w:t>
      </w:r>
    </w:p>
    <w:p w14:paraId="6BC66481" w14:textId="77777777" w:rsidR="00713AEE" w:rsidRPr="00756875" w:rsidRDefault="00713AEE" w:rsidP="00AE6D0B">
      <w:pPr>
        <w:ind w:right="282"/>
        <w:jc w:val="center"/>
        <w:rPr>
          <w:rFonts w:cstheme="minorHAnsi"/>
          <w:b/>
          <w:sz w:val="22"/>
          <w:szCs w:val="22"/>
          <w:lang w:val="es-EC"/>
        </w:rPr>
      </w:pPr>
      <w:r w:rsidRPr="00756875">
        <w:rPr>
          <w:rFonts w:cstheme="minorHAnsi"/>
          <w:b/>
          <w:sz w:val="22"/>
          <w:szCs w:val="22"/>
          <w:lang w:val="es-EC"/>
        </w:rPr>
        <w:t xml:space="preserve">DEL COMITÉ ASESOR  </w:t>
      </w:r>
    </w:p>
    <w:p w14:paraId="216CF62D" w14:textId="77777777" w:rsidR="00BD3A64" w:rsidRDefault="00BD3A64" w:rsidP="00AE6D0B">
      <w:pPr>
        <w:ind w:right="282"/>
        <w:jc w:val="both"/>
        <w:rPr>
          <w:rFonts w:cstheme="minorHAnsi"/>
          <w:b/>
          <w:sz w:val="22"/>
          <w:szCs w:val="22"/>
          <w:lang w:val="es-EC"/>
        </w:rPr>
      </w:pPr>
    </w:p>
    <w:p w14:paraId="398B8F71" w14:textId="77777777" w:rsidR="00713AEE" w:rsidRPr="00756875" w:rsidRDefault="00713AEE" w:rsidP="00AE6D0B">
      <w:pPr>
        <w:ind w:right="282"/>
        <w:jc w:val="both"/>
        <w:rPr>
          <w:rFonts w:cstheme="minorHAnsi"/>
          <w:sz w:val="22"/>
          <w:szCs w:val="22"/>
          <w:lang w:val="es-EC"/>
        </w:rPr>
      </w:pPr>
    </w:p>
    <w:p w14:paraId="3A0ABB37" w14:textId="77777777" w:rsidR="00713AEE" w:rsidRPr="00756875" w:rsidRDefault="00713AEE" w:rsidP="00AE6D0B">
      <w:pPr>
        <w:ind w:right="282"/>
        <w:jc w:val="both"/>
        <w:rPr>
          <w:rFonts w:cstheme="minorHAnsi"/>
          <w:sz w:val="22"/>
          <w:szCs w:val="22"/>
          <w:lang w:val="es-EC"/>
        </w:rPr>
      </w:pPr>
      <w:r w:rsidRPr="00756875">
        <w:rPr>
          <w:rFonts w:cstheme="minorHAnsi"/>
          <w:sz w:val="22"/>
          <w:szCs w:val="22"/>
          <w:lang w:val="es-EC"/>
        </w:rPr>
        <w:t>El Directorio del Comité Asesor está conformado por:</w:t>
      </w:r>
    </w:p>
    <w:p w14:paraId="48BD0CAA" w14:textId="77777777" w:rsidR="00713AEE" w:rsidRPr="00756875" w:rsidRDefault="00713AEE" w:rsidP="00AE6D0B">
      <w:pPr>
        <w:ind w:right="282"/>
        <w:jc w:val="both"/>
        <w:rPr>
          <w:rFonts w:cstheme="minorHAnsi"/>
          <w:sz w:val="22"/>
          <w:szCs w:val="22"/>
          <w:lang w:val="es-EC"/>
        </w:rPr>
      </w:pPr>
    </w:p>
    <w:p w14:paraId="179BADE0" w14:textId="77777777" w:rsidR="00713AEE" w:rsidRPr="00756875" w:rsidRDefault="00C5298D" w:rsidP="00AE6D0B">
      <w:pPr>
        <w:pStyle w:val="Prrafodelista"/>
        <w:numPr>
          <w:ilvl w:val="0"/>
          <w:numId w:val="1"/>
        </w:numPr>
        <w:ind w:right="282"/>
        <w:jc w:val="both"/>
        <w:rPr>
          <w:rFonts w:cstheme="minorHAnsi"/>
          <w:sz w:val="22"/>
          <w:szCs w:val="22"/>
          <w:lang w:val="es-EC"/>
        </w:rPr>
      </w:pPr>
      <w:r>
        <w:rPr>
          <w:rFonts w:cstheme="minorHAnsi"/>
          <w:color w:val="000000"/>
          <w:sz w:val="22"/>
          <w:szCs w:val="22"/>
        </w:rPr>
        <w:t xml:space="preserve">Presidente de la Comisión de Turismo y Fiestas </w:t>
      </w:r>
      <w:r w:rsidR="00713AEE" w:rsidRPr="00756875">
        <w:rPr>
          <w:rFonts w:cstheme="minorHAnsi"/>
          <w:color w:val="000000"/>
          <w:sz w:val="22"/>
          <w:szCs w:val="22"/>
        </w:rPr>
        <w:t>o su delegado (Presidente del Comité Asesor).</w:t>
      </w:r>
    </w:p>
    <w:p w14:paraId="4A6A353A" w14:textId="77777777" w:rsidR="00713AEE" w:rsidRPr="00756875" w:rsidRDefault="00713AEE" w:rsidP="00AE6D0B">
      <w:pPr>
        <w:pStyle w:val="NormalWeb"/>
        <w:numPr>
          <w:ilvl w:val="0"/>
          <w:numId w:val="1"/>
        </w:numPr>
        <w:shd w:val="clear" w:color="auto" w:fill="FFFFFF"/>
        <w:spacing w:before="0" w:beforeAutospacing="0" w:after="0" w:afterAutospacing="0"/>
        <w:ind w:right="282"/>
        <w:rPr>
          <w:rFonts w:asciiTheme="minorHAnsi" w:hAnsiTheme="minorHAnsi" w:cstheme="minorHAnsi"/>
          <w:color w:val="000000"/>
          <w:sz w:val="22"/>
          <w:szCs w:val="22"/>
        </w:rPr>
      </w:pPr>
      <w:r w:rsidRPr="00756875">
        <w:rPr>
          <w:rFonts w:asciiTheme="minorHAnsi" w:hAnsiTheme="minorHAnsi" w:cstheme="minorHAnsi"/>
          <w:color w:val="000000"/>
          <w:sz w:val="22"/>
          <w:szCs w:val="22"/>
        </w:rPr>
        <w:t>Presidente del Directorio de la Cámara de Turismo de Pichincha o su delegado.</w:t>
      </w:r>
    </w:p>
    <w:p w14:paraId="6788DD84" w14:textId="77777777" w:rsidR="00713AEE" w:rsidRPr="00756875" w:rsidRDefault="00713AEE" w:rsidP="00AE6D0B">
      <w:pPr>
        <w:pStyle w:val="NormalWeb"/>
        <w:numPr>
          <w:ilvl w:val="0"/>
          <w:numId w:val="1"/>
        </w:numPr>
        <w:shd w:val="clear" w:color="auto" w:fill="FFFFFF"/>
        <w:spacing w:before="0" w:beforeAutospacing="0" w:after="0" w:afterAutospacing="0"/>
        <w:ind w:right="282"/>
        <w:rPr>
          <w:rFonts w:asciiTheme="minorHAnsi" w:hAnsiTheme="minorHAnsi" w:cstheme="minorHAnsi"/>
          <w:color w:val="000000"/>
          <w:sz w:val="22"/>
          <w:szCs w:val="22"/>
        </w:rPr>
      </w:pPr>
      <w:r w:rsidRPr="00756875">
        <w:rPr>
          <w:rFonts w:asciiTheme="minorHAnsi" w:hAnsiTheme="minorHAnsi" w:cstheme="minorHAnsi"/>
          <w:color w:val="000000"/>
          <w:sz w:val="22"/>
          <w:szCs w:val="22"/>
        </w:rPr>
        <w:t>Presidente Ejecutivo de la Asociación de Hoteles Quito Metropolitano o su delegado.</w:t>
      </w:r>
    </w:p>
    <w:p w14:paraId="08A6FCEE" w14:textId="77777777" w:rsidR="00713AEE" w:rsidRPr="00756875" w:rsidRDefault="00713AEE" w:rsidP="00AE6D0B">
      <w:pPr>
        <w:pStyle w:val="NormalWeb"/>
        <w:numPr>
          <w:ilvl w:val="0"/>
          <w:numId w:val="1"/>
        </w:numPr>
        <w:shd w:val="clear" w:color="auto" w:fill="FFFFFF"/>
        <w:spacing w:before="0" w:beforeAutospacing="0" w:after="0" w:afterAutospacing="0"/>
        <w:ind w:right="282"/>
        <w:rPr>
          <w:rFonts w:asciiTheme="minorHAnsi" w:hAnsiTheme="minorHAnsi" w:cstheme="minorHAnsi"/>
          <w:color w:val="000000"/>
          <w:sz w:val="22"/>
          <w:szCs w:val="22"/>
        </w:rPr>
      </w:pPr>
      <w:r w:rsidRPr="00756875">
        <w:rPr>
          <w:rFonts w:asciiTheme="minorHAnsi" w:hAnsiTheme="minorHAnsi" w:cstheme="minorHAnsi"/>
          <w:color w:val="000000"/>
          <w:sz w:val="22"/>
          <w:szCs w:val="22"/>
        </w:rPr>
        <w:t xml:space="preserve">Presidente del Buró de Convenciones de Quito o su delegado. </w:t>
      </w:r>
    </w:p>
    <w:p w14:paraId="0941E020" w14:textId="77777777" w:rsidR="00713AEE" w:rsidRPr="00756875" w:rsidRDefault="00713AEE" w:rsidP="00AE6D0B">
      <w:pPr>
        <w:pStyle w:val="NormalWeb"/>
        <w:numPr>
          <w:ilvl w:val="0"/>
          <w:numId w:val="1"/>
        </w:numPr>
        <w:shd w:val="clear" w:color="auto" w:fill="FFFFFF"/>
        <w:spacing w:before="0" w:beforeAutospacing="0" w:after="0" w:afterAutospacing="0"/>
        <w:ind w:right="282"/>
        <w:rPr>
          <w:rFonts w:asciiTheme="minorHAnsi" w:hAnsiTheme="minorHAnsi" w:cstheme="minorHAnsi"/>
          <w:color w:val="000000"/>
          <w:sz w:val="22"/>
          <w:szCs w:val="22"/>
        </w:rPr>
      </w:pPr>
      <w:r w:rsidRPr="00756875">
        <w:rPr>
          <w:rFonts w:asciiTheme="minorHAnsi" w:hAnsiTheme="minorHAnsi" w:cstheme="minorHAnsi"/>
          <w:color w:val="000000"/>
          <w:sz w:val="22"/>
          <w:szCs w:val="22"/>
        </w:rPr>
        <w:t>Secretaría de Desarrollo Productivo y Competitividad o su delegado.</w:t>
      </w:r>
    </w:p>
    <w:p w14:paraId="3F3FDECD" w14:textId="77777777" w:rsidR="00713AEE" w:rsidRPr="00756875" w:rsidRDefault="00713AEE" w:rsidP="00AE6D0B">
      <w:pPr>
        <w:pStyle w:val="NormalWeb"/>
        <w:numPr>
          <w:ilvl w:val="0"/>
          <w:numId w:val="1"/>
        </w:numPr>
        <w:shd w:val="clear" w:color="auto" w:fill="FFFFFF"/>
        <w:spacing w:before="0" w:beforeAutospacing="0" w:after="0" w:afterAutospacing="0"/>
        <w:ind w:right="282"/>
        <w:rPr>
          <w:rFonts w:asciiTheme="minorHAnsi" w:hAnsiTheme="minorHAnsi" w:cstheme="minorHAnsi"/>
          <w:color w:val="000000"/>
          <w:sz w:val="22"/>
          <w:szCs w:val="22"/>
        </w:rPr>
      </w:pPr>
      <w:r w:rsidRPr="00756875">
        <w:rPr>
          <w:rFonts w:asciiTheme="minorHAnsi" w:hAnsiTheme="minorHAnsi" w:cstheme="minorHAnsi"/>
          <w:color w:val="000000"/>
          <w:sz w:val="22"/>
          <w:szCs w:val="22"/>
        </w:rPr>
        <w:t>Gerente General de la Empresa Pública Metropolitana de Gestión de Destino Turístico o su delegado (</w:t>
      </w:r>
      <w:proofErr w:type="gramStart"/>
      <w:r w:rsidRPr="00756875">
        <w:rPr>
          <w:rFonts w:asciiTheme="minorHAnsi" w:hAnsiTheme="minorHAnsi" w:cstheme="minorHAnsi"/>
          <w:color w:val="000000"/>
          <w:sz w:val="22"/>
          <w:szCs w:val="22"/>
        </w:rPr>
        <w:t>Secretaria</w:t>
      </w:r>
      <w:proofErr w:type="gramEnd"/>
      <w:r w:rsidRPr="00756875">
        <w:rPr>
          <w:rFonts w:asciiTheme="minorHAnsi" w:hAnsiTheme="minorHAnsi" w:cstheme="minorHAnsi"/>
          <w:color w:val="000000"/>
          <w:sz w:val="22"/>
          <w:szCs w:val="22"/>
        </w:rPr>
        <w:t xml:space="preserve"> del Comité Asesor).</w:t>
      </w:r>
    </w:p>
    <w:p w14:paraId="10533AA3" w14:textId="77777777" w:rsidR="00713AEE" w:rsidRPr="00756875" w:rsidRDefault="00713AEE" w:rsidP="00AE6D0B">
      <w:pPr>
        <w:pStyle w:val="NormalWeb"/>
        <w:shd w:val="clear" w:color="auto" w:fill="FFFFFF"/>
        <w:spacing w:before="0" w:beforeAutospacing="0" w:after="0" w:afterAutospacing="0"/>
        <w:ind w:right="282"/>
        <w:rPr>
          <w:rFonts w:asciiTheme="minorHAnsi" w:hAnsiTheme="minorHAnsi" w:cstheme="minorHAnsi"/>
          <w:color w:val="000000"/>
          <w:sz w:val="22"/>
          <w:szCs w:val="22"/>
        </w:rPr>
      </w:pPr>
    </w:p>
    <w:p w14:paraId="63FD42B9" w14:textId="77777777" w:rsidR="00713AEE" w:rsidRPr="00756875" w:rsidRDefault="00713AEE" w:rsidP="00AE6D0B">
      <w:pPr>
        <w:pStyle w:val="NormalWeb"/>
        <w:shd w:val="clear" w:color="auto" w:fill="FFFFFF"/>
        <w:spacing w:before="0" w:beforeAutospacing="0" w:after="0" w:afterAutospacing="0"/>
        <w:ind w:left="720" w:right="282"/>
        <w:rPr>
          <w:rFonts w:asciiTheme="minorHAnsi" w:hAnsiTheme="minorHAnsi" w:cstheme="minorHAnsi"/>
          <w:color w:val="000000"/>
          <w:sz w:val="22"/>
          <w:szCs w:val="22"/>
        </w:rPr>
      </w:pPr>
      <w:r w:rsidRPr="00756875">
        <w:rPr>
          <w:rFonts w:asciiTheme="minorHAnsi" w:hAnsiTheme="minorHAnsi" w:cstheme="minorHAnsi"/>
          <w:color w:val="000000"/>
          <w:sz w:val="22"/>
          <w:szCs w:val="22"/>
        </w:rPr>
        <w:t>Presidente de la Asociación de Operadores Turísticos OPTUR (invitado).</w:t>
      </w:r>
    </w:p>
    <w:p w14:paraId="7D091547" w14:textId="2682C237" w:rsidR="00AE6D0B" w:rsidRDefault="00AE6D0B" w:rsidP="00AE6D0B">
      <w:pPr>
        <w:tabs>
          <w:tab w:val="left" w:pos="3300"/>
        </w:tabs>
        <w:ind w:right="282"/>
        <w:jc w:val="both"/>
        <w:rPr>
          <w:rFonts w:cstheme="minorHAnsi"/>
          <w:b/>
          <w:sz w:val="22"/>
          <w:szCs w:val="22"/>
          <w:lang w:val="es-EC"/>
        </w:rPr>
      </w:pPr>
    </w:p>
    <w:p w14:paraId="001C6248" w14:textId="5BF31EC0" w:rsidR="00AE6D0B" w:rsidRDefault="00AE6D0B" w:rsidP="00AE6D0B">
      <w:pPr>
        <w:tabs>
          <w:tab w:val="left" w:pos="3300"/>
        </w:tabs>
        <w:ind w:right="282"/>
        <w:jc w:val="both"/>
        <w:rPr>
          <w:rFonts w:cstheme="minorHAnsi"/>
          <w:b/>
          <w:sz w:val="22"/>
          <w:szCs w:val="22"/>
          <w:lang w:val="es-EC"/>
        </w:rPr>
      </w:pPr>
    </w:p>
    <w:tbl>
      <w:tblPr>
        <w:tblW w:w="8637" w:type="dxa"/>
        <w:tblCellMar>
          <w:left w:w="70" w:type="dxa"/>
          <w:right w:w="70" w:type="dxa"/>
        </w:tblCellMar>
        <w:tblLook w:val="04A0" w:firstRow="1" w:lastRow="0" w:firstColumn="1" w:lastColumn="0" w:noHBand="0" w:noVBand="1"/>
      </w:tblPr>
      <w:tblGrid>
        <w:gridCol w:w="1555"/>
        <w:gridCol w:w="7082"/>
      </w:tblGrid>
      <w:tr w:rsidR="00AE6D0B" w:rsidRPr="00AE6D0B" w14:paraId="697216C9" w14:textId="77777777" w:rsidTr="006B018F">
        <w:trPr>
          <w:trHeight w:val="600"/>
        </w:trPr>
        <w:tc>
          <w:tcPr>
            <w:tcW w:w="15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FAE301" w14:textId="77777777" w:rsidR="00AE6D0B" w:rsidRPr="00AE6D0B" w:rsidRDefault="00AE6D0B" w:rsidP="00AE6D0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val="es-EC" w:eastAsia="es-419"/>
              </w:rPr>
              <w:t>PRESIDENTE</w:t>
            </w:r>
          </w:p>
        </w:tc>
        <w:tc>
          <w:tcPr>
            <w:tcW w:w="7082" w:type="dxa"/>
            <w:tcBorders>
              <w:top w:val="single" w:sz="8" w:space="0" w:color="auto"/>
              <w:left w:val="nil"/>
              <w:bottom w:val="nil"/>
              <w:right w:val="single" w:sz="8" w:space="0" w:color="auto"/>
            </w:tcBorders>
            <w:shd w:val="clear" w:color="auto" w:fill="auto"/>
            <w:vAlign w:val="center"/>
            <w:hideMark/>
          </w:tcPr>
          <w:p w14:paraId="18E377A8" w14:textId="52899B04" w:rsidR="00AE6D0B" w:rsidRPr="00AE6D0B" w:rsidRDefault="002B4BE8" w:rsidP="00AE6D0B">
            <w:pPr>
              <w:ind w:right="282"/>
              <w:jc w:val="both"/>
              <w:rPr>
                <w:rFonts w:ascii="Calibri" w:eastAsia="Times New Roman" w:hAnsi="Calibri" w:cs="Calibri"/>
                <w:color w:val="000000"/>
                <w:sz w:val="22"/>
                <w:szCs w:val="22"/>
                <w:lang w:val="es-419" w:eastAsia="es-419"/>
              </w:rPr>
            </w:pPr>
            <w:proofErr w:type="gramStart"/>
            <w:r>
              <w:rPr>
                <w:rFonts w:ascii="Calibri" w:eastAsia="Times New Roman" w:hAnsi="Calibri" w:cs="Calibri"/>
                <w:color w:val="000000"/>
                <w:sz w:val="22"/>
                <w:szCs w:val="22"/>
                <w:lang w:val="es-EC" w:eastAsia="es-419"/>
              </w:rPr>
              <w:t>Buenas tardes</w:t>
            </w:r>
            <w:proofErr w:type="gramEnd"/>
            <w:r w:rsidR="00AE6D0B" w:rsidRPr="00AE6D0B">
              <w:rPr>
                <w:rFonts w:ascii="Calibri" w:eastAsia="Times New Roman" w:hAnsi="Calibri" w:cs="Calibri"/>
                <w:color w:val="000000"/>
                <w:sz w:val="22"/>
                <w:szCs w:val="22"/>
                <w:lang w:val="es-EC" w:eastAsia="es-419"/>
              </w:rPr>
              <w:t xml:space="preserve"> señores miembros del Comité Asesor, bienvenidos a la </w:t>
            </w:r>
            <w:r w:rsidR="008E14F5">
              <w:rPr>
                <w:rFonts w:ascii="Calibri" w:eastAsia="Times New Roman" w:hAnsi="Calibri" w:cs="Calibri"/>
                <w:color w:val="000000"/>
                <w:sz w:val="22"/>
                <w:szCs w:val="22"/>
                <w:lang w:val="es-EC" w:eastAsia="es-419"/>
              </w:rPr>
              <w:t>tercera</w:t>
            </w:r>
            <w:r w:rsidR="00AE6D0B" w:rsidRPr="00AE6D0B">
              <w:rPr>
                <w:rFonts w:ascii="Calibri" w:eastAsia="Times New Roman" w:hAnsi="Calibri" w:cs="Calibri"/>
                <w:color w:val="000000"/>
                <w:sz w:val="22"/>
                <w:szCs w:val="22"/>
                <w:lang w:val="es-EC" w:eastAsia="es-419"/>
              </w:rPr>
              <w:t xml:space="preserve"> sesión ordinaria.</w:t>
            </w:r>
          </w:p>
        </w:tc>
      </w:tr>
      <w:tr w:rsidR="00AE6D0B" w:rsidRPr="00AE6D0B" w14:paraId="7F43985D" w14:textId="77777777" w:rsidTr="006B018F">
        <w:trPr>
          <w:trHeight w:val="615"/>
        </w:trPr>
        <w:tc>
          <w:tcPr>
            <w:tcW w:w="1555" w:type="dxa"/>
            <w:vMerge/>
            <w:tcBorders>
              <w:top w:val="single" w:sz="8" w:space="0" w:color="auto"/>
              <w:left w:val="single" w:sz="8" w:space="0" w:color="auto"/>
              <w:bottom w:val="single" w:sz="8" w:space="0" w:color="000000"/>
              <w:right w:val="single" w:sz="8" w:space="0" w:color="auto"/>
            </w:tcBorders>
            <w:vAlign w:val="center"/>
            <w:hideMark/>
          </w:tcPr>
          <w:p w14:paraId="58E1040B"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single" w:sz="8" w:space="0" w:color="auto"/>
              <w:right w:val="single" w:sz="8" w:space="0" w:color="auto"/>
            </w:tcBorders>
            <w:shd w:val="clear" w:color="auto" w:fill="auto"/>
            <w:vAlign w:val="center"/>
            <w:hideMark/>
          </w:tcPr>
          <w:p w14:paraId="4B6510D5" w14:textId="77777777" w:rsidR="00AE6D0B" w:rsidRPr="00AE6D0B" w:rsidRDefault="00AE6D0B" w:rsidP="00AE6D0B">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val="es-EC" w:eastAsia="es-419"/>
              </w:rPr>
              <w:t xml:space="preserve">A fin de </w:t>
            </w:r>
            <w:proofErr w:type="gramStart"/>
            <w:r w:rsidRPr="00AE6D0B">
              <w:rPr>
                <w:rFonts w:ascii="Calibri" w:eastAsia="Times New Roman" w:hAnsi="Calibri" w:cs="Calibri"/>
                <w:color w:val="000000"/>
                <w:sz w:val="22"/>
                <w:szCs w:val="22"/>
                <w:lang w:val="es-EC" w:eastAsia="es-419"/>
              </w:rPr>
              <w:t>dar inicio a</w:t>
            </w:r>
            <w:proofErr w:type="gramEnd"/>
            <w:r w:rsidRPr="00AE6D0B">
              <w:rPr>
                <w:rFonts w:ascii="Calibri" w:eastAsia="Times New Roman" w:hAnsi="Calibri" w:cs="Calibri"/>
                <w:color w:val="000000"/>
                <w:sz w:val="22"/>
                <w:szCs w:val="22"/>
                <w:lang w:val="es-EC" w:eastAsia="es-419"/>
              </w:rPr>
              <w:t xml:space="preserve"> la misma, solicito que por Secretaría se constate el Quórum.</w:t>
            </w:r>
          </w:p>
        </w:tc>
      </w:tr>
      <w:tr w:rsidR="00AE6D0B" w:rsidRPr="00AE6D0B" w14:paraId="46C00E36" w14:textId="77777777" w:rsidTr="006B018F">
        <w:trPr>
          <w:trHeight w:val="600"/>
        </w:trPr>
        <w:tc>
          <w:tcPr>
            <w:tcW w:w="1555" w:type="dxa"/>
            <w:vMerge w:val="restart"/>
            <w:tcBorders>
              <w:top w:val="nil"/>
              <w:left w:val="single" w:sz="8" w:space="0" w:color="auto"/>
              <w:bottom w:val="single" w:sz="8" w:space="0" w:color="000000"/>
              <w:right w:val="single" w:sz="8" w:space="0" w:color="auto"/>
            </w:tcBorders>
            <w:shd w:val="clear" w:color="000000" w:fill="AEAAAA"/>
            <w:vAlign w:val="center"/>
            <w:hideMark/>
          </w:tcPr>
          <w:p w14:paraId="5F391195" w14:textId="2E669C49" w:rsidR="00AE6D0B" w:rsidRPr="00AE6D0B" w:rsidRDefault="00AE6D0B" w:rsidP="00AE6D0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val="es-EC" w:eastAsia="es-419"/>
              </w:rPr>
              <w:t>SECRETARI</w:t>
            </w:r>
            <w:r w:rsidR="006D32FB">
              <w:rPr>
                <w:rFonts w:ascii="Calibri" w:eastAsia="Times New Roman" w:hAnsi="Calibri" w:cs="Calibri"/>
                <w:b/>
                <w:bCs/>
                <w:color w:val="000000"/>
                <w:sz w:val="22"/>
                <w:szCs w:val="22"/>
                <w:lang w:val="es-EC" w:eastAsia="es-419"/>
              </w:rPr>
              <w:t>O</w:t>
            </w:r>
          </w:p>
        </w:tc>
        <w:tc>
          <w:tcPr>
            <w:tcW w:w="7082" w:type="dxa"/>
            <w:tcBorders>
              <w:top w:val="nil"/>
              <w:left w:val="nil"/>
              <w:bottom w:val="nil"/>
              <w:right w:val="single" w:sz="8" w:space="0" w:color="auto"/>
            </w:tcBorders>
            <w:shd w:val="clear" w:color="auto" w:fill="auto"/>
            <w:vAlign w:val="center"/>
            <w:hideMark/>
          </w:tcPr>
          <w:p w14:paraId="2B646D41" w14:textId="726172B6" w:rsidR="00AE6D0B" w:rsidRPr="00AE6D0B" w:rsidRDefault="00BE7538" w:rsidP="00AE6D0B">
            <w:pPr>
              <w:ind w:right="282"/>
              <w:jc w:val="both"/>
              <w:rPr>
                <w:rFonts w:ascii="Calibri" w:eastAsia="Times New Roman" w:hAnsi="Calibri" w:cs="Calibri"/>
                <w:color w:val="000000"/>
                <w:sz w:val="22"/>
                <w:szCs w:val="22"/>
                <w:lang w:val="es-419" w:eastAsia="es-419"/>
              </w:rPr>
            </w:pPr>
            <w:proofErr w:type="gramStart"/>
            <w:r>
              <w:rPr>
                <w:rFonts w:ascii="Calibri" w:eastAsia="Times New Roman" w:hAnsi="Calibri" w:cs="Calibri"/>
                <w:color w:val="000000"/>
                <w:sz w:val="22"/>
                <w:szCs w:val="22"/>
                <w:lang w:val="es-EC" w:eastAsia="es-419"/>
              </w:rPr>
              <w:t>Buen</w:t>
            </w:r>
            <w:r w:rsidR="008E14F5">
              <w:rPr>
                <w:rFonts w:ascii="Calibri" w:eastAsia="Times New Roman" w:hAnsi="Calibri" w:cs="Calibri"/>
                <w:color w:val="000000"/>
                <w:sz w:val="22"/>
                <w:szCs w:val="22"/>
                <w:lang w:val="es-EC" w:eastAsia="es-419"/>
              </w:rPr>
              <w:t>a</w:t>
            </w:r>
            <w:r>
              <w:rPr>
                <w:rFonts w:ascii="Calibri" w:eastAsia="Times New Roman" w:hAnsi="Calibri" w:cs="Calibri"/>
                <w:color w:val="000000"/>
                <w:sz w:val="22"/>
                <w:szCs w:val="22"/>
                <w:lang w:val="es-EC" w:eastAsia="es-419"/>
              </w:rPr>
              <w:t xml:space="preserve">s </w:t>
            </w:r>
            <w:r w:rsidR="008E14F5">
              <w:rPr>
                <w:rFonts w:ascii="Calibri" w:eastAsia="Times New Roman" w:hAnsi="Calibri" w:cs="Calibri"/>
                <w:color w:val="000000"/>
                <w:sz w:val="22"/>
                <w:szCs w:val="22"/>
                <w:lang w:val="es-EC" w:eastAsia="es-419"/>
              </w:rPr>
              <w:t>tardes</w:t>
            </w:r>
            <w:proofErr w:type="gramEnd"/>
            <w:r w:rsidR="00AE6D0B" w:rsidRPr="00AE6D0B">
              <w:rPr>
                <w:rFonts w:ascii="Calibri" w:eastAsia="Times New Roman" w:hAnsi="Calibri" w:cs="Calibri"/>
                <w:color w:val="000000"/>
                <w:sz w:val="22"/>
                <w:szCs w:val="22"/>
                <w:lang w:val="es-EC" w:eastAsia="es-419"/>
              </w:rPr>
              <w:t xml:space="preserve"> señor Presidente y señores miembros del Comité.</w:t>
            </w:r>
          </w:p>
        </w:tc>
      </w:tr>
      <w:tr w:rsidR="00AE6D0B" w:rsidRPr="00AE6D0B" w14:paraId="5A29A133"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50EDFEEA"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555933EB" w14:textId="77777777" w:rsidR="00AE6D0B" w:rsidRPr="00AE6D0B" w:rsidRDefault="00AE6D0B" w:rsidP="00AE6D0B">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val="es-EC" w:eastAsia="es-419"/>
              </w:rPr>
              <w:t>En la presente sesión se cuenta con la presencia de los siguientes miembros:</w:t>
            </w:r>
          </w:p>
        </w:tc>
      </w:tr>
      <w:tr w:rsidR="00AE6D0B" w:rsidRPr="00AE6D0B" w14:paraId="202EFCFD"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0A1A11C6"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25289027" w14:textId="5AA15108" w:rsidR="00AE6D0B" w:rsidRPr="006D32FB" w:rsidRDefault="008E14F5" w:rsidP="006D32FB">
            <w:pPr>
              <w:pStyle w:val="Prrafodelista"/>
              <w:numPr>
                <w:ilvl w:val="0"/>
                <w:numId w:val="11"/>
              </w:numPr>
              <w:ind w:right="282"/>
              <w:jc w:val="both"/>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EC" w:eastAsia="es-419"/>
              </w:rPr>
              <w:t>Ab</w:t>
            </w:r>
            <w:r w:rsidR="00BE7538">
              <w:rPr>
                <w:rFonts w:ascii="Calibri" w:eastAsia="Times New Roman" w:hAnsi="Calibri" w:cs="Calibri"/>
                <w:color w:val="000000"/>
                <w:sz w:val="22"/>
                <w:szCs w:val="22"/>
                <w:lang w:val="es-EC" w:eastAsia="es-419"/>
              </w:rPr>
              <w:t xml:space="preserve">. </w:t>
            </w:r>
            <w:r>
              <w:rPr>
                <w:rFonts w:ascii="Calibri" w:eastAsia="Times New Roman" w:hAnsi="Calibri" w:cs="Calibri"/>
                <w:color w:val="000000"/>
                <w:sz w:val="22"/>
                <w:szCs w:val="22"/>
                <w:lang w:val="es-EC" w:eastAsia="es-419"/>
              </w:rPr>
              <w:t xml:space="preserve">Darío </w:t>
            </w:r>
            <w:proofErr w:type="spellStart"/>
            <w:r>
              <w:rPr>
                <w:rFonts w:ascii="Calibri" w:eastAsia="Times New Roman" w:hAnsi="Calibri" w:cs="Calibri"/>
                <w:color w:val="000000"/>
                <w:sz w:val="22"/>
                <w:szCs w:val="22"/>
                <w:lang w:val="es-EC" w:eastAsia="es-419"/>
              </w:rPr>
              <w:t>Chueñas</w:t>
            </w:r>
            <w:proofErr w:type="spellEnd"/>
            <w:r w:rsidR="00AE6D0B" w:rsidRPr="006D32FB">
              <w:rPr>
                <w:rFonts w:ascii="Calibri" w:eastAsia="Times New Roman" w:hAnsi="Calibri" w:cs="Calibri"/>
                <w:color w:val="000000"/>
                <w:sz w:val="22"/>
                <w:szCs w:val="22"/>
                <w:lang w:val="es-EC" w:eastAsia="es-419"/>
              </w:rPr>
              <w:t xml:space="preserve">, </w:t>
            </w:r>
            <w:proofErr w:type="gramStart"/>
            <w:r w:rsidR="00AE6D0B" w:rsidRPr="006D32FB">
              <w:rPr>
                <w:rFonts w:ascii="Calibri" w:eastAsia="Times New Roman" w:hAnsi="Calibri" w:cs="Calibri"/>
                <w:color w:val="000000"/>
                <w:sz w:val="22"/>
                <w:szCs w:val="22"/>
                <w:lang w:val="es-EC" w:eastAsia="es-419"/>
              </w:rPr>
              <w:t>Concejal</w:t>
            </w:r>
            <w:proofErr w:type="gramEnd"/>
            <w:r w:rsidR="00AE6D0B" w:rsidRPr="006D32FB">
              <w:rPr>
                <w:rFonts w:ascii="Calibri" w:eastAsia="Times New Roman" w:hAnsi="Calibri" w:cs="Calibri"/>
                <w:color w:val="000000"/>
                <w:sz w:val="22"/>
                <w:szCs w:val="22"/>
                <w:lang w:val="es-EC" w:eastAsia="es-419"/>
              </w:rPr>
              <w:t xml:space="preserve"> del Distrito Metropolitano de Quito y Presidente del Comité Asesor.</w:t>
            </w:r>
          </w:p>
        </w:tc>
      </w:tr>
      <w:tr w:rsidR="00AE6D0B" w:rsidRPr="00AE6D0B" w14:paraId="1356D80F"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45AC4110"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7C48E3C4" w14:textId="38B5E002" w:rsidR="00AE6D0B" w:rsidRPr="006D32FB" w:rsidRDefault="00BE7538" w:rsidP="006D32FB">
            <w:pPr>
              <w:pStyle w:val="Prrafodelista"/>
              <w:numPr>
                <w:ilvl w:val="0"/>
                <w:numId w:val="11"/>
              </w:numPr>
              <w:ind w:right="282"/>
              <w:jc w:val="both"/>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EC" w:eastAsia="es-419"/>
              </w:rPr>
              <w:t xml:space="preserve">Sr. </w:t>
            </w:r>
            <w:r w:rsidR="00AE6D0B" w:rsidRPr="006D32FB">
              <w:rPr>
                <w:rFonts w:ascii="Calibri" w:eastAsia="Times New Roman" w:hAnsi="Calibri" w:cs="Calibri"/>
                <w:color w:val="000000"/>
                <w:sz w:val="22"/>
                <w:szCs w:val="22"/>
                <w:lang w:val="es-EC" w:eastAsia="es-419"/>
              </w:rPr>
              <w:t xml:space="preserve">Raúl García, </w:t>
            </w:r>
            <w:proofErr w:type="gramStart"/>
            <w:r w:rsidR="00AE6D0B" w:rsidRPr="006D32FB">
              <w:rPr>
                <w:rFonts w:ascii="Calibri" w:eastAsia="Times New Roman" w:hAnsi="Calibri" w:cs="Calibri"/>
                <w:color w:val="000000"/>
                <w:sz w:val="22"/>
                <w:szCs w:val="22"/>
                <w:lang w:val="es-EC" w:eastAsia="es-419"/>
              </w:rPr>
              <w:t>Presidente</w:t>
            </w:r>
            <w:proofErr w:type="gramEnd"/>
            <w:r w:rsidR="00AE6D0B" w:rsidRPr="006D32FB">
              <w:rPr>
                <w:rFonts w:ascii="Calibri" w:eastAsia="Times New Roman" w:hAnsi="Calibri" w:cs="Calibri"/>
                <w:color w:val="000000"/>
                <w:sz w:val="22"/>
                <w:szCs w:val="22"/>
                <w:lang w:val="es-EC" w:eastAsia="es-419"/>
              </w:rPr>
              <w:t xml:space="preserve"> de la Cámara de Turismo de Pichincha.</w:t>
            </w:r>
          </w:p>
        </w:tc>
      </w:tr>
      <w:tr w:rsidR="00AE6D0B" w:rsidRPr="00AE6D0B" w14:paraId="5CEDF9FB"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05AB62B0"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1AF5A5FF" w14:textId="089A825F" w:rsidR="00AE6D0B" w:rsidRPr="006D32FB" w:rsidRDefault="00BE7538" w:rsidP="006D32FB">
            <w:pPr>
              <w:pStyle w:val="Prrafodelista"/>
              <w:numPr>
                <w:ilvl w:val="0"/>
                <w:numId w:val="11"/>
              </w:numPr>
              <w:ind w:right="282"/>
              <w:jc w:val="both"/>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EC" w:eastAsia="es-419"/>
              </w:rPr>
              <w:t xml:space="preserve">Sr. </w:t>
            </w:r>
            <w:r w:rsidR="00AE6D0B" w:rsidRPr="006D32FB">
              <w:rPr>
                <w:rFonts w:ascii="Calibri" w:eastAsia="Times New Roman" w:hAnsi="Calibri" w:cs="Calibri"/>
                <w:color w:val="000000"/>
                <w:sz w:val="22"/>
                <w:szCs w:val="22"/>
                <w:lang w:val="es-EC" w:eastAsia="es-419"/>
              </w:rPr>
              <w:t xml:space="preserve">Norman Bock, </w:t>
            </w:r>
            <w:proofErr w:type="gramStart"/>
            <w:r w:rsidR="00AE6D0B" w:rsidRPr="006D32FB">
              <w:rPr>
                <w:rFonts w:ascii="Calibri" w:eastAsia="Times New Roman" w:hAnsi="Calibri" w:cs="Calibri"/>
                <w:color w:val="000000"/>
                <w:sz w:val="22"/>
                <w:szCs w:val="22"/>
                <w:lang w:val="es-EC" w:eastAsia="es-419"/>
              </w:rPr>
              <w:t>Presidente Ejecutivo</w:t>
            </w:r>
            <w:proofErr w:type="gramEnd"/>
            <w:r w:rsidR="00AE6D0B" w:rsidRPr="006D32FB">
              <w:rPr>
                <w:rFonts w:ascii="Calibri" w:eastAsia="Times New Roman" w:hAnsi="Calibri" w:cs="Calibri"/>
                <w:color w:val="000000"/>
                <w:sz w:val="22"/>
                <w:szCs w:val="22"/>
                <w:lang w:val="es-EC" w:eastAsia="es-419"/>
              </w:rPr>
              <w:t xml:space="preserve"> de la Asociación de Hoteles Quito Metropolitano.</w:t>
            </w:r>
          </w:p>
        </w:tc>
      </w:tr>
      <w:tr w:rsidR="00AE6D0B" w:rsidRPr="00AE6D0B" w14:paraId="3DB93EB5"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309C03ED"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6C4F6A98" w14:textId="60AB8A4B" w:rsidR="00AE6D0B" w:rsidRPr="006D32FB" w:rsidRDefault="00E05058" w:rsidP="006D32FB">
            <w:pPr>
              <w:pStyle w:val="Prrafodelista"/>
              <w:numPr>
                <w:ilvl w:val="0"/>
                <w:numId w:val="11"/>
              </w:numPr>
              <w:ind w:right="282"/>
              <w:jc w:val="both"/>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EC" w:eastAsia="es-419"/>
              </w:rPr>
              <w:t xml:space="preserve">Delegado del </w:t>
            </w:r>
            <w:r w:rsidR="00AE6D0B" w:rsidRPr="006D32FB">
              <w:rPr>
                <w:rFonts w:ascii="Calibri" w:eastAsia="Times New Roman" w:hAnsi="Calibri" w:cs="Calibri"/>
                <w:color w:val="000000"/>
                <w:sz w:val="22"/>
                <w:szCs w:val="22"/>
                <w:lang w:val="es-EC" w:eastAsia="es-419"/>
              </w:rPr>
              <w:t>Buró de Convenciones de Quito.</w:t>
            </w:r>
          </w:p>
        </w:tc>
      </w:tr>
      <w:tr w:rsidR="00AE6D0B" w:rsidRPr="00AE6D0B" w14:paraId="088B3DB8"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06A77867"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61C2C84E" w14:textId="68409E12" w:rsidR="00AE6D0B" w:rsidRPr="006D32FB" w:rsidRDefault="008E14F5" w:rsidP="006D32FB">
            <w:pPr>
              <w:pStyle w:val="Prrafodelista"/>
              <w:numPr>
                <w:ilvl w:val="0"/>
                <w:numId w:val="11"/>
              </w:numPr>
              <w:ind w:right="282"/>
              <w:jc w:val="both"/>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EC" w:eastAsia="es-419"/>
              </w:rPr>
              <w:t>Sra. Paulina Procel</w:t>
            </w:r>
            <w:r w:rsidR="00AE6D0B" w:rsidRPr="006D32FB">
              <w:rPr>
                <w:rFonts w:ascii="Calibri" w:eastAsia="Times New Roman" w:hAnsi="Calibri" w:cs="Calibri"/>
                <w:color w:val="000000"/>
                <w:sz w:val="22"/>
                <w:szCs w:val="22"/>
                <w:lang w:val="es-EC" w:eastAsia="es-419"/>
              </w:rPr>
              <w:t xml:space="preserve">, </w:t>
            </w:r>
            <w:proofErr w:type="gramStart"/>
            <w:r w:rsidR="00AE6D0B" w:rsidRPr="006D32FB">
              <w:rPr>
                <w:rFonts w:ascii="Calibri" w:eastAsia="Times New Roman" w:hAnsi="Calibri" w:cs="Calibri"/>
                <w:color w:val="000000"/>
                <w:sz w:val="22"/>
                <w:szCs w:val="22"/>
                <w:lang w:val="es-EC" w:eastAsia="es-419"/>
              </w:rPr>
              <w:t>Secretaria</w:t>
            </w:r>
            <w:proofErr w:type="gramEnd"/>
            <w:r w:rsidR="00AE6D0B" w:rsidRPr="006D32FB">
              <w:rPr>
                <w:rFonts w:ascii="Calibri" w:eastAsia="Times New Roman" w:hAnsi="Calibri" w:cs="Calibri"/>
                <w:color w:val="000000"/>
                <w:sz w:val="22"/>
                <w:szCs w:val="22"/>
                <w:lang w:val="es-EC" w:eastAsia="es-419"/>
              </w:rPr>
              <w:t xml:space="preserve"> de Desarrollo Productivo y Competitividad</w:t>
            </w:r>
          </w:p>
        </w:tc>
      </w:tr>
      <w:tr w:rsidR="00AE6D0B" w:rsidRPr="00AE6D0B" w14:paraId="33179DB5"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60CB661A"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3948FE7F" w14:textId="0AEA0581" w:rsidR="006D32FB" w:rsidRDefault="008E14F5" w:rsidP="006D32FB">
            <w:pPr>
              <w:pStyle w:val="Prrafodelista"/>
              <w:numPr>
                <w:ilvl w:val="0"/>
                <w:numId w:val="11"/>
              </w:numPr>
              <w:ind w:right="282"/>
              <w:jc w:val="both"/>
              <w:rPr>
                <w:rFonts w:ascii="Calibri" w:eastAsia="Times New Roman" w:hAnsi="Calibri" w:cs="Calibri"/>
                <w:color w:val="000000"/>
                <w:sz w:val="22"/>
                <w:szCs w:val="22"/>
                <w:lang w:val="es-EC" w:eastAsia="es-419"/>
              </w:rPr>
            </w:pPr>
            <w:r>
              <w:rPr>
                <w:rFonts w:ascii="Calibri" w:eastAsia="Times New Roman" w:hAnsi="Calibri" w:cs="Calibri"/>
                <w:color w:val="000000"/>
                <w:sz w:val="22"/>
                <w:szCs w:val="22"/>
                <w:lang w:val="es-EC" w:eastAsia="es-419"/>
              </w:rPr>
              <w:t>Ing</w:t>
            </w:r>
            <w:r w:rsidR="00BE7538">
              <w:rPr>
                <w:rFonts w:ascii="Calibri" w:eastAsia="Times New Roman" w:hAnsi="Calibri" w:cs="Calibri"/>
                <w:color w:val="000000"/>
                <w:sz w:val="22"/>
                <w:szCs w:val="22"/>
                <w:lang w:val="es-EC" w:eastAsia="es-419"/>
              </w:rPr>
              <w:t xml:space="preserve">. </w:t>
            </w:r>
            <w:r>
              <w:rPr>
                <w:rFonts w:ascii="Calibri" w:eastAsia="Times New Roman" w:hAnsi="Calibri" w:cs="Calibri"/>
                <w:color w:val="000000"/>
                <w:sz w:val="22"/>
                <w:szCs w:val="22"/>
                <w:lang w:val="es-EC" w:eastAsia="es-419"/>
              </w:rPr>
              <w:t>María Cristina Rivadeneira</w:t>
            </w:r>
            <w:r w:rsidR="00AE6D0B" w:rsidRPr="006D32FB">
              <w:rPr>
                <w:rFonts w:ascii="Calibri" w:eastAsia="Times New Roman" w:hAnsi="Calibri" w:cs="Calibri"/>
                <w:color w:val="000000"/>
                <w:sz w:val="22"/>
                <w:szCs w:val="22"/>
                <w:lang w:val="es-EC" w:eastAsia="es-419"/>
              </w:rPr>
              <w:t>, Gerente General</w:t>
            </w:r>
            <w:r w:rsidR="00003760">
              <w:rPr>
                <w:rFonts w:ascii="Calibri" w:eastAsia="Times New Roman" w:hAnsi="Calibri" w:cs="Calibri"/>
                <w:color w:val="000000"/>
                <w:sz w:val="22"/>
                <w:szCs w:val="22"/>
                <w:lang w:val="es-EC" w:eastAsia="es-419"/>
              </w:rPr>
              <w:t xml:space="preserve"> </w:t>
            </w:r>
            <w:r w:rsidR="00AE6D0B" w:rsidRPr="006D32FB">
              <w:rPr>
                <w:rFonts w:ascii="Calibri" w:eastAsia="Times New Roman" w:hAnsi="Calibri" w:cs="Calibri"/>
                <w:color w:val="000000"/>
                <w:sz w:val="22"/>
                <w:szCs w:val="22"/>
                <w:lang w:val="es-EC" w:eastAsia="es-419"/>
              </w:rPr>
              <w:t xml:space="preserve">de Quito Turismo, </w:t>
            </w:r>
            <w:proofErr w:type="gramStart"/>
            <w:r w:rsidR="00AE6D0B" w:rsidRPr="006D32FB">
              <w:rPr>
                <w:rFonts w:ascii="Calibri" w:eastAsia="Times New Roman" w:hAnsi="Calibri" w:cs="Calibri"/>
                <w:color w:val="000000"/>
                <w:sz w:val="22"/>
                <w:szCs w:val="22"/>
                <w:lang w:val="es-EC" w:eastAsia="es-419"/>
              </w:rPr>
              <w:t>Secretari</w:t>
            </w:r>
            <w:r w:rsidR="006D32FB" w:rsidRPr="006D32FB">
              <w:rPr>
                <w:rFonts w:ascii="Calibri" w:eastAsia="Times New Roman" w:hAnsi="Calibri" w:cs="Calibri"/>
                <w:color w:val="000000"/>
                <w:sz w:val="22"/>
                <w:szCs w:val="22"/>
                <w:lang w:val="es-EC" w:eastAsia="es-419"/>
              </w:rPr>
              <w:t>o</w:t>
            </w:r>
            <w:proofErr w:type="gramEnd"/>
            <w:r w:rsidR="00AE6D0B" w:rsidRPr="006D32FB">
              <w:rPr>
                <w:rFonts w:ascii="Calibri" w:eastAsia="Times New Roman" w:hAnsi="Calibri" w:cs="Calibri"/>
                <w:color w:val="000000"/>
                <w:sz w:val="22"/>
                <w:szCs w:val="22"/>
                <w:lang w:val="es-EC" w:eastAsia="es-419"/>
              </w:rPr>
              <w:t xml:space="preserve"> y miembro del Comité Asesor.</w:t>
            </w:r>
          </w:p>
          <w:p w14:paraId="7618DE5D" w14:textId="7755FFF3" w:rsidR="006D32FB" w:rsidRPr="006D32FB" w:rsidRDefault="006D32FB" w:rsidP="006D32FB">
            <w:pPr>
              <w:pStyle w:val="Prrafodelista"/>
              <w:ind w:right="282"/>
              <w:jc w:val="both"/>
              <w:rPr>
                <w:rFonts w:ascii="Calibri" w:eastAsia="Times New Roman" w:hAnsi="Calibri" w:cs="Calibri"/>
                <w:color w:val="000000"/>
                <w:sz w:val="22"/>
                <w:szCs w:val="22"/>
                <w:lang w:val="es-EC" w:eastAsia="es-419"/>
              </w:rPr>
            </w:pPr>
          </w:p>
        </w:tc>
      </w:tr>
      <w:tr w:rsidR="00AE6D0B" w:rsidRPr="00AE6D0B" w14:paraId="6E98EA35"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2C09EF6A"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31DC78AD" w14:textId="77777777" w:rsidR="00F1064E" w:rsidRDefault="00F1064E" w:rsidP="00AE6D0B">
            <w:pPr>
              <w:ind w:right="282"/>
              <w:jc w:val="both"/>
              <w:rPr>
                <w:rFonts w:ascii="Calibri" w:eastAsia="Times New Roman" w:hAnsi="Calibri" w:cs="Calibri"/>
                <w:color w:val="000000"/>
                <w:sz w:val="22"/>
                <w:szCs w:val="22"/>
                <w:lang w:val="es-EC" w:eastAsia="es-419"/>
              </w:rPr>
            </w:pPr>
          </w:p>
          <w:p w14:paraId="14327400" w14:textId="0CFF1BDC" w:rsidR="00AE6D0B" w:rsidRPr="00AE6D0B" w:rsidRDefault="00AE6D0B" w:rsidP="00AE6D0B">
            <w:pPr>
              <w:ind w:right="282"/>
              <w:jc w:val="both"/>
              <w:rPr>
                <w:rFonts w:ascii="Calibri" w:eastAsia="Times New Roman" w:hAnsi="Calibri" w:cs="Calibri"/>
                <w:color w:val="000000"/>
                <w:sz w:val="22"/>
                <w:szCs w:val="22"/>
                <w:lang w:val="es-419" w:eastAsia="es-419"/>
              </w:rPr>
            </w:pPr>
            <w:r w:rsidRPr="00935BDB">
              <w:rPr>
                <w:rFonts w:ascii="Calibri" w:eastAsia="Times New Roman" w:hAnsi="Calibri" w:cs="Calibri"/>
                <w:color w:val="000000"/>
                <w:sz w:val="22"/>
                <w:szCs w:val="22"/>
                <w:highlight w:val="yellow"/>
                <w:lang w:val="es-EC" w:eastAsia="es-419"/>
              </w:rPr>
              <w:t xml:space="preserve">Como invitado Rafael Martínez, Presidente de la Asociación de Operadores </w:t>
            </w:r>
            <w:proofErr w:type="gramStart"/>
            <w:r w:rsidRPr="00935BDB">
              <w:rPr>
                <w:rFonts w:ascii="Calibri" w:eastAsia="Times New Roman" w:hAnsi="Calibri" w:cs="Calibri"/>
                <w:color w:val="000000"/>
                <w:sz w:val="22"/>
                <w:szCs w:val="22"/>
                <w:highlight w:val="yellow"/>
                <w:lang w:val="es-EC" w:eastAsia="es-419"/>
              </w:rPr>
              <w:t>Turísticos  OPTUR</w:t>
            </w:r>
            <w:proofErr w:type="gramEnd"/>
            <w:r w:rsidRPr="00935BDB">
              <w:rPr>
                <w:rFonts w:ascii="Calibri" w:eastAsia="Times New Roman" w:hAnsi="Calibri" w:cs="Calibri"/>
                <w:color w:val="000000"/>
                <w:sz w:val="22"/>
                <w:szCs w:val="22"/>
                <w:highlight w:val="yellow"/>
                <w:lang w:val="es-EC" w:eastAsia="es-419"/>
              </w:rPr>
              <w:t>.</w:t>
            </w:r>
          </w:p>
        </w:tc>
      </w:tr>
      <w:tr w:rsidR="00AE6D0B" w:rsidRPr="00AE6D0B" w14:paraId="719513BF" w14:textId="77777777" w:rsidTr="006B018F">
        <w:trPr>
          <w:trHeight w:val="900"/>
        </w:trPr>
        <w:tc>
          <w:tcPr>
            <w:tcW w:w="1555" w:type="dxa"/>
            <w:vMerge/>
            <w:tcBorders>
              <w:top w:val="nil"/>
              <w:left w:val="single" w:sz="8" w:space="0" w:color="auto"/>
              <w:bottom w:val="single" w:sz="8" w:space="0" w:color="000000"/>
              <w:right w:val="single" w:sz="8" w:space="0" w:color="auto"/>
            </w:tcBorders>
            <w:vAlign w:val="center"/>
            <w:hideMark/>
          </w:tcPr>
          <w:p w14:paraId="7B5DD4A8"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59B43654" w14:textId="58E78BC3" w:rsidR="00AE6D0B" w:rsidRPr="00AE6D0B" w:rsidRDefault="00AE6D0B" w:rsidP="00AE6D0B">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val="es-EC" w:eastAsia="es-419"/>
              </w:rPr>
              <w:t xml:space="preserve">En tal virtud, señor </w:t>
            </w:r>
            <w:proofErr w:type="gramStart"/>
            <w:r w:rsidRPr="00AE6D0B">
              <w:rPr>
                <w:rFonts w:ascii="Calibri" w:eastAsia="Times New Roman" w:hAnsi="Calibri" w:cs="Calibri"/>
                <w:color w:val="000000"/>
                <w:sz w:val="22"/>
                <w:szCs w:val="22"/>
                <w:lang w:val="es-EC" w:eastAsia="es-419"/>
              </w:rPr>
              <w:t>Presidente</w:t>
            </w:r>
            <w:proofErr w:type="gramEnd"/>
            <w:r w:rsidRPr="00AE6D0B">
              <w:rPr>
                <w:rFonts w:ascii="Calibri" w:eastAsia="Times New Roman" w:hAnsi="Calibri" w:cs="Calibri"/>
                <w:color w:val="000000"/>
                <w:sz w:val="22"/>
                <w:szCs w:val="22"/>
                <w:lang w:val="es-EC" w:eastAsia="es-419"/>
              </w:rPr>
              <w:t>, se cuenta con la presencia de los miembros del Comité, por lo cual se cuenta con el Quórum reglamentario.</w:t>
            </w:r>
          </w:p>
        </w:tc>
      </w:tr>
      <w:tr w:rsidR="00AE6D0B" w:rsidRPr="00AE6D0B" w14:paraId="07CAE9CC"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7F23816A"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1028C99B" w14:textId="5A1EE3C7" w:rsidR="00AE6D0B" w:rsidRPr="00AE6D0B" w:rsidRDefault="00AE6D0B" w:rsidP="00AE6D0B">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val="es-EC" w:eastAsia="es-419"/>
              </w:rPr>
              <w:t>Se deja constancia, además, que en la presente sesión actúa como Prosecretari</w:t>
            </w:r>
            <w:r w:rsidR="008E14F5">
              <w:rPr>
                <w:rFonts w:ascii="Calibri" w:eastAsia="Times New Roman" w:hAnsi="Calibri" w:cs="Calibri"/>
                <w:color w:val="000000"/>
                <w:sz w:val="22"/>
                <w:szCs w:val="22"/>
                <w:lang w:val="es-EC" w:eastAsia="es-419"/>
              </w:rPr>
              <w:t xml:space="preserve">a </w:t>
            </w:r>
            <w:r w:rsidRPr="00AE6D0B">
              <w:rPr>
                <w:rFonts w:ascii="Calibri" w:eastAsia="Times New Roman" w:hAnsi="Calibri" w:cs="Calibri"/>
                <w:color w:val="000000"/>
                <w:sz w:val="22"/>
                <w:szCs w:val="22"/>
                <w:lang w:val="es-EC" w:eastAsia="es-419"/>
              </w:rPr>
              <w:t>l</w:t>
            </w:r>
            <w:r w:rsidR="008E14F5">
              <w:rPr>
                <w:rFonts w:ascii="Calibri" w:eastAsia="Times New Roman" w:hAnsi="Calibri" w:cs="Calibri"/>
                <w:color w:val="000000"/>
                <w:sz w:val="22"/>
                <w:szCs w:val="22"/>
                <w:lang w:val="es-EC" w:eastAsia="es-419"/>
              </w:rPr>
              <w:t>a</w:t>
            </w:r>
            <w:r w:rsidRPr="00AE6D0B">
              <w:rPr>
                <w:rFonts w:ascii="Calibri" w:eastAsia="Times New Roman" w:hAnsi="Calibri" w:cs="Calibri"/>
                <w:color w:val="000000"/>
                <w:sz w:val="22"/>
                <w:szCs w:val="22"/>
                <w:lang w:val="es-EC" w:eastAsia="es-419"/>
              </w:rPr>
              <w:t xml:space="preserve"> abogad</w:t>
            </w:r>
            <w:r w:rsidR="008E14F5">
              <w:rPr>
                <w:rFonts w:ascii="Calibri" w:eastAsia="Times New Roman" w:hAnsi="Calibri" w:cs="Calibri"/>
                <w:color w:val="000000"/>
                <w:sz w:val="22"/>
                <w:szCs w:val="22"/>
                <w:lang w:val="es-EC" w:eastAsia="es-419"/>
              </w:rPr>
              <w:t>a</w:t>
            </w:r>
            <w:r w:rsidRPr="00AE6D0B">
              <w:rPr>
                <w:rFonts w:ascii="Calibri" w:eastAsia="Times New Roman" w:hAnsi="Calibri" w:cs="Calibri"/>
                <w:color w:val="000000"/>
                <w:sz w:val="22"/>
                <w:szCs w:val="22"/>
                <w:lang w:val="es-EC" w:eastAsia="es-419"/>
              </w:rPr>
              <w:t xml:space="preserve"> </w:t>
            </w:r>
            <w:r w:rsidR="008E14F5">
              <w:rPr>
                <w:rFonts w:ascii="Calibri" w:eastAsia="Times New Roman" w:hAnsi="Calibri" w:cs="Calibri"/>
                <w:color w:val="000000"/>
                <w:sz w:val="22"/>
                <w:szCs w:val="22"/>
                <w:lang w:val="es-EC" w:eastAsia="es-419"/>
              </w:rPr>
              <w:t>Giselle Narváez</w:t>
            </w:r>
            <w:r w:rsidRPr="00AE6D0B">
              <w:rPr>
                <w:rFonts w:ascii="Calibri" w:eastAsia="Times New Roman" w:hAnsi="Calibri" w:cs="Calibri"/>
                <w:color w:val="000000"/>
                <w:sz w:val="22"/>
                <w:szCs w:val="22"/>
                <w:lang w:val="es-EC" w:eastAsia="es-419"/>
              </w:rPr>
              <w:t>.</w:t>
            </w:r>
          </w:p>
        </w:tc>
      </w:tr>
      <w:tr w:rsidR="00AE6D0B" w:rsidRPr="00AE6D0B" w14:paraId="06B66933" w14:textId="77777777" w:rsidTr="006B018F">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0E77EA37"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2960EED0" w14:textId="77777777" w:rsidR="00AE6D0B" w:rsidRPr="00AE6D0B" w:rsidRDefault="00AE6D0B" w:rsidP="00AE6D0B">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val="es-EC" w:eastAsia="es-419"/>
              </w:rPr>
              <w:t>Se deja constancia que la presente sesión está siendo grabada.</w:t>
            </w:r>
          </w:p>
        </w:tc>
      </w:tr>
      <w:tr w:rsidR="00AE6D0B" w:rsidRPr="00AE6D0B" w14:paraId="709AFB56" w14:textId="77777777" w:rsidTr="006B018F">
        <w:trPr>
          <w:trHeight w:val="315"/>
        </w:trPr>
        <w:tc>
          <w:tcPr>
            <w:tcW w:w="1555" w:type="dxa"/>
            <w:vMerge/>
            <w:tcBorders>
              <w:top w:val="nil"/>
              <w:left w:val="single" w:sz="8" w:space="0" w:color="auto"/>
              <w:bottom w:val="single" w:sz="8" w:space="0" w:color="000000"/>
              <w:right w:val="single" w:sz="8" w:space="0" w:color="auto"/>
            </w:tcBorders>
            <w:vAlign w:val="center"/>
            <w:hideMark/>
          </w:tcPr>
          <w:p w14:paraId="1EEE6F85"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single" w:sz="8" w:space="0" w:color="auto"/>
              <w:right w:val="single" w:sz="8" w:space="0" w:color="auto"/>
            </w:tcBorders>
            <w:shd w:val="clear" w:color="auto" w:fill="auto"/>
            <w:vAlign w:val="center"/>
            <w:hideMark/>
          </w:tcPr>
          <w:p w14:paraId="3C38F850" w14:textId="77777777" w:rsidR="00AE6D0B" w:rsidRPr="00AE6D0B" w:rsidRDefault="00AE6D0B" w:rsidP="00AE6D0B">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val="es-EC" w:eastAsia="es-419"/>
              </w:rPr>
              <w:t xml:space="preserve">Su disposición señor </w:t>
            </w:r>
            <w:proofErr w:type="gramStart"/>
            <w:r w:rsidRPr="00AE6D0B">
              <w:rPr>
                <w:rFonts w:ascii="Calibri" w:eastAsia="Times New Roman" w:hAnsi="Calibri" w:cs="Calibri"/>
                <w:color w:val="000000"/>
                <w:sz w:val="22"/>
                <w:szCs w:val="22"/>
                <w:lang w:val="es-EC" w:eastAsia="es-419"/>
              </w:rPr>
              <w:t>Presidente</w:t>
            </w:r>
            <w:proofErr w:type="gramEnd"/>
            <w:r w:rsidRPr="00AE6D0B">
              <w:rPr>
                <w:rFonts w:ascii="Calibri" w:eastAsia="Times New Roman" w:hAnsi="Calibri" w:cs="Calibri"/>
                <w:color w:val="000000"/>
                <w:sz w:val="22"/>
                <w:szCs w:val="22"/>
                <w:lang w:val="es-EC" w:eastAsia="es-419"/>
              </w:rPr>
              <w:t>.</w:t>
            </w:r>
          </w:p>
        </w:tc>
      </w:tr>
      <w:tr w:rsidR="00AE6D0B" w:rsidRPr="00AE6D0B" w14:paraId="73B95FC5" w14:textId="77777777" w:rsidTr="006B018F">
        <w:trPr>
          <w:trHeight w:val="300"/>
        </w:trPr>
        <w:tc>
          <w:tcPr>
            <w:tcW w:w="1555" w:type="dxa"/>
            <w:vMerge w:val="restart"/>
            <w:tcBorders>
              <w:top w:val="nil"/>
              <w:left w:val="single" w:sz="8" w:space="0" w:color="auto"/>
              <w:bottom w:val="single" w:sz="8" w:space="0" w:color="000000"/>
              <w:right w:val="single" w:sz="8" w:space="0" w:color="auto"/>
            </w:tcBorders>
            <w:shd w:val="clear" w:color="auto" w:fill="auto"/>
            <w:vAlign w:val="center"/>
            <w:hideMark/>
          </w:tcPr>
          <w:p w14:paraId="04A91020" w14:textId="77777777" w:rsidR="00AE6D0B" w:rsidRPr="00AE6D0B" w:rsidRDefault="00AE6D0B" w:rsidP="00AE6D0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val="es-EC" w:eastAsia="es-419"/>
              </w:rPr>
              <w:t>PRESIDENTE</w:t>
            </w:r>
          </w:p>
        </w:tc>
        <w:tc>
          <w:tcPr>
            <w:tcW w:w="7082" w:type="dxa"/>
            <w:tcBorders>
              <w:top w:val="nil"/>
              <w:left w:val="nil"/>
              <w:bottom w:val="nil"/>
              <w:right w:val="single" w:sz="8" w:space="0" w:color="auto"/>
            </w:tcBorders>
            <w:shd w:val="clear" w:color="auto" w:fill="auto"/>
            <w:vAlign w:val="center"/>
            <w:hideMark/>
          </w:tcPr>
          <w:p w14:paraId="64DC5518" w14:textId="77777777" w:rsidR="00AE6D0B" w:rsidRPr="00AE6D0B" w:rsidRDefault="00AE6D0B" w:rsidP="00AE6D0B">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val="es-EC" w:eastAsia="es-419"/>
              </w:rPr>
              <w:t>Gracias.</w:t>
            </w:r>
          </w:p>
        </w:tc>
      </w:tr>
      <w:tr w:rsidR="00AE6D0B" w:rsidRPr="00AE6D0B" w14:paraId="0E8A8651" w14:textId="77777777" w:rsidTr="006B018F">
        <w:trPr>
          <w:trHeight w:val="615"/>
        </w:trPr>
        <w:tc>
          <w:tcPr>
            <w:tcW w:w="1555" w:type="dxa"/>
            <w:vMerge/>
            <w:tcBorders>
              <w:top w:val="nil"/>
              <w:left w:val="single" w:sz="8" w:space="0" w:color="auto"/>
              <w:bottom w:val="single" w:sz="8" w:space="0" w:color="000000"/>
              <w:right w:val="single" w:sz="8" w:space="0" w:color="auto"/>
            </w:tcBorders>
            <w:vAlign w:val="center"/>
            <w:hideMark/>
          </w:tcPr>
          <w:p w14:paraId="299BF18B" w14:textId="77777777" w:rsidR="00AE6D0B" w:rsidRPr="00AE6D0B" w:rsidRDefault="00AE6D0B" w:rsidP="00AE6D0B">
            <w:pPr>
              <w:ind w:right="282"/>
              <w:rPr>
                <w:rFonts w:ascii="Calibri" w:eastAsia="Times New Roman" w:hAnsi="Calibri" w:cs="Calibri"/>
                <w:b/>
                <w:bCs/>
                <w:color w:val="000000"/>
                <w:sz w:val="22"/>
                <w:szCs w:val="22"/>
                <w:lang w:val="es-419" w:eastAsia="es-419"/>
              </w:rPr>
            </w:pPr>
          </w:p>
        </w:tc>
        <w:tc>
          <w:tcPr>
            <w:tcW w:w="7082" w:type="dxa"/>
            <w:tcBorders>
              <w:top w:val="nil"/>
              <w:left w:val="nil"/>
              <w:bottom w:val="single" w:sz="8" w:space="0" w:color="auto"/>
              <w:right w:val="single" w:sz="8" w:space="0" w:color="auto"/>
            </w:tcBorders>
            <w:shd w:val="clear" w:color="auto" w:fill="auto"/>
            <w:vAlign w:val="center"/>
            <w:hideMark/>
          </w:tcPr>
          <w:p w14:paraId="5E8E2767" w14:textId="5D75ECF2" w:rsidR="00AE6D0B" w:rsidRPr="00AE6D0B" w:rsidRDefault="00AE6D0B" w:rsidP="00AE6D0B">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val="es-EC" w:eastAsia="es-419"/>
              </w:rPr>
              <w:t xml:space="preserve">Habiéndose constatado el Quórum, por favor que por Secretaría se proceda a la lectura </w:t>
            </w:r>
            <w:r w:rsidR="00935BDB">
              <w:rPr>
                <w:rFonts w:ascii="Calibri" w:eastAsia="Times New Roman" w:hAnsi="Calibri" w:cs="Calibri"/>
                <w:color w:val="000000"/>
                <w:sz w:val="22"/>
                <w:szCs w:val="22"/>
                <w:lang w:val="es-EC" w:eastAsia="es-419"/>
              </w:rPr>
              <w:t>del orden del día</w:t>
            </w:r>
            <w:r w:rsidRPr="00AE6D0B">
              <w:rPr>
                <w:rFonts w:ascii="Calibri" w:eastAsia="Times New Roman" w:hAnsi="Calibri" w:cs="Calibri"/>
                <w:color w:val="000000"/>
                <w:sz w:val="22"/>
                <w:szCs w:val="22"/>
                <w:lang w:val="es-EC" w:eastAsia="es-419"/>
              </w:rPr>
              <w:t>.</w:t>
            </w:r>
          </w:p>
        </w:tc>
      </w:tr>
      <w:tr w:rsidR="00AE6D0B" w:rsidRPr="00AE6D0B" w14:paraId="4EF291E8" w14:textId="77777777" w:rsidTr="006B018F">
        <w:trPr>
          <w:trHeight w:val="300"/>
        </w:trPr>
        <w:tc>
          <w:tcPr>
            <w:tcW w:w="1555" w:type="dxa"/>
            <w:vMerge w:val="restart"/>
            <w:tcBorders>
              <w:top w:val="nil"/>
              <w:left w:val="single" w:sz="8" w:space="0" w:color="auto"/>
              <w:bottom w:val="single" w:sz="8" w:space="0" w:color="000000"/>
              <w:right w:val="single" w:sz="8" w:space="0" w:color="auto"/>
            </w:tcBorders>
            <w:shd w:val="clear" w:color="000000" w:fill="AEAAAA"/>
            <w:vAlign w:val="center"/>
            <w:hideMark/>
          </w:tcPr>
          <w:p w14:paraId="734F9A7A" w14:textId="0191D3AC" w:rsidR="00AE6D0B" w:rsidRPr="00AE6D0B" w:rsidRDefault="00AE6D0B" w:rsidP="00AE6D0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val="es-EC" w:eastAsia="es-419"/>
              </w:rPr>
              <w:t>SECRETARI</w:t>
            </w:r>
            <w:r w:rsidR="003061B1">
              <w:rPr>
                <w:rFonts w:ascii="Calibri" w:eastAsia="Times New Roman" w:hAnsi="Calibri" w:cs="Calibri"/>
                <w:b/>
                <w:bCs/>
                <w:color w:val="000000"/>
                <w:sz w:val="22"/>
                <w:szCs w:val="22"/>
                <w:lang w:val="es-EC" w:eastAsia="es-419"/>
              </w:rPr>
              <w:t>O</w:t>
            </w:r>
          </w:p>
        </w:tc>
        <w:tc>
          <w:tcPr>
            <w:tcW w:w="7082" w:type="dxa"/>
            <w:tcBorders>
              <w:top w:val="nil"/>
              <w:left w:val="nil"/>
              <w:bottom w:val="nil"/>
              <w:right w:val="single" w:sz="8" w:space="0" w:color="auto"/>
            </w:tcBorders>
            <w:shd w:val="clear" w:color="auto" w:fill="auto"/>
            <w:vAlign w:val="center"/>
            <w:hideMark/>
          </w:tcPr>
          <w:p w14:paraId="4FE63E58" w14:textId="100FDDF4" w:rsidR="00AE6D0B" w:rsidRPr="00AE6D0B" w:rsidRDefault="00AE6D0B" w:rsidP="00AE6D0B">
            <w:pPr>
              <w:ind w:right="282"/>
              <w:jc w:val="both"/>
              <w:rPr>
                <w:rFonts w:ascii="Calibri" w:eastAsia="Times New Roman" w:hAnsi="Calibri" w:cs="Calibri"/>
                <w:color w:val="000000"/>
                <w:sz w:val="22"/>
                <w:szCs w:val="22"/>
                <w:lang w:val="es-419" w:eastAsia="es-419"/>
              </w:rPr>
            </w:pPr>
          </w:p>
        </w:tc>
      </w:tr>
      <w:tr w:rsidR="00E12D2B" w:rsidRPr="00AE6D0B" w14:paraId="79398851" w14:textId="77777777" w:rsidTr="00351ABB">
        <w:trPr>
          <w:trHeight w:val="600"/>
        </w:trPr>
        <w:tc>
          <w:tcPr>
            <w:tcW w:w="1555" w:type="dxa"/>
            <w:vMerge/>
            <w:tcBorders>
              <w:top w:val="nil"/>
              <w:left w:val="single" w:sz="8" w:space="0" w:color="auto"/>
              <w:bottom w:val="single" w:sz="8" w:space="0" w:color="000000"/>
              <w:right w:val="single" w:sz="8" w:space="0" w:color="auto"/>
            </w:tcBorders>
            <w:vAlign w:val="center"/>
            <w:hideMark/>
          </w:tcPr>
          <w:p w14:paraId="4AD44640"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hideMark/>
          </w:tcPr>
          <w:p w14:paraId="689D2898" w14:textId="77777777" w:rsidR="00E12D2B" w:rsidRPr="000525AE" w:rsidRDefault="00E12D2B" w:rsidP="00E12D2B">
            <w:pPr>
              <w:ind w:right="282"/>
              <w:rPr>
                <w:rFonts w:cstheme="minorHAnsi"/>
                <w:sz w:val="22"/>
                <w:szCs w:val="22"/>
              </w:rPr>
            </w:pPr>
          </w:p>
          <w:p w14:paraId="4C97DE57" w14:textId="70EABC9D" w:rsidR="00E12D2B" w:rsidRPr="002B4BE8" w:rsidRDefault="008E14F5" w:rsidP="002B4BE8">
            <w:pPr>
              <w:pStyle w:val="Prrafodelista"/>
              <w:numPr>
                <w:ilvl w:val="0"/>
                <w:numId w:val="12"/>
              </w:numPr>
              <w:ind w:right="282"/>
              <w:rPr>
                <w:rFonts w:cstheme="minorHAnsi"/>
                <w:sz w:val="22"/>
                <w:szCs w:val="22"/>
              </w:rPr>
            </w:pPr>
            <w:r w:rsidRPr="008E14F5">
              <w:rPr>
                <w:rFonts w:cstheme="minorHAnsi"/>
                <w:sz w:val="22"/>
                <w:szCs w:val="22"/>
              </w:rPr>
              <w:t>Conocimiento del “REGLAMENTO PARA EL FUNCIONAMIENTO DEL COMITÉ ASESOR SOBRE EL USO DE LOS RECURSOS RECAUDADOS COMO PRODUCTO DE LA TASA POR FACILIDADES Y SERVICIOS TURÍSTICOS”</w:t>
            </w:r>
            <w:r w:rsidR="000A2866">
              <w:rPr>
                <w:rFonts w:cstheme="minorHAnsi"/>
                <w:sz w:val="22"/>
                <w:szCs w:val="22"/>
              </w:rPr>
              <w:t>;</w:t>
            </w:r>
          </w:p>
        </w:tc>
      </w:tr>
      <w:tr w:rsidR="00E12D2B" w:rsidRPr="00AE6D0B" w14:paraId="172E27A9" w14:textId="77777777" w:rsidTr="00E12D2B">
        <w:trPr>
          <w:trHeight w:val="1108"/>
        </w:trPr>
        <w:tc>
          <w:tcPr>
            <w:tcW w:w="1555" w:type="dxa"/>
            <w:vMerge/>
            <w:tcBorders>
              <w:top w:val="nil"/>
              <w:left w:val="single" w:sz="8" w:space="0" w:color="auto"/>
              <w:bottom w:val="single" w:sz="8" w:space="0" w:color="000000"/>
              <w:right w:val="single" w:sz="8" w:space="0" w:color="auto"/>
            </w:tcBorders>
            <w:vAlign w:val="center"/>
            <w:hideMark/>
          </w:tcPr>
          <w:p w14:paraId="2F2F8E07"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hideMark/>
          </w:tcPr>
          <w:p w14:paraId="0D26A44D" w14:textId="5165FB79" w:rsidR="000A2866" w:rsidRDefault="008E14F5" w:rsidP="000A2866">
            <w:pPr>
              <w:pStyle w:val="Prrafodelista"/>
              <w:numPr>
                <w:ilvl w:val="0"/>
                <w:numId w:val="12"/>
              </w:numPr>
              <w:ind w:right="282"/>
              <w:jc w:val="both"/>
              <w:rPr>
                <w:rFonts w:cstheme="minorHAnsi"/>
                <w:sz w:val="22"/>
                <w:szCs w:val="22"/>
              </w:rPr>
            </w:pPr>
            <w:r w:rsidRPr="008E14F5">
              <w:rPr>
                <w:rFonts w:cstheme="minorHAnsi"/>
                <w:sz w:val="22"/>
                <w:szCs w:val="22"/>
              </w:rPr>
              <w:t>Presentación de las actividades planificadas por Quito Turismo julio-diciembre</w:t>
            </w:r>
            <w:r w:rsidR="000A2866" w:rsidRPr="000A2866">
              <w:rPr>
                <w:rFonts w:cstheme="minorHAnsi"/>
                <w:sz w:val="22"/>
                <w:szCs w:val="22"/>
              </w:rPr>
              <w:t>;</w:t>
            </w:r>
          </w:p>
          <w:p w14:paraId="4589D63D" w14:textId="7BA53BAE" w:rsidR="000A2866" w:rsidRPr="000A2866" w:rsidRDefault="008E14F5" w:rsidP="000A2866">
            <w:pPr>
              <w:pStyle w:val="Prrafodelista"/>
              <w:numPr>
                <w:ilvl w:val="0"/>
                <w:numId w:val="12"/>
              </w:numPr>
              <w:ind w:right="282"/>
              <w:jc w:val="both"/>
              <w:rPr>
                <w:rFonts w:cstheme="minorHAnsi"/>
                <w:sz w:val="22"/>
                <w:szCs w:val="22"/>
              </w:rPr>
            </w:pPr>
            <w:r w:rsidRPr="008E14F5">
              <w:rPr>
                <w:rFonts w:cstheme="minorHAnsi"/>
                <w:sz w:val="22"/>
                <w:szCs w:val="22"/>
              </w:rPr>
              <w:t>Conocer la ejecución de la recaudación de la Tasa por Facilidades y Servicios Turísticos; acorde lo prescrito en el literal d) del REGLAMENTO PARA EL FUNCIONAMIENTO DEL COMITÉ ASESOR SOBRE EL USO DE LOS RECURSOS RECAUDADOS COMO PRODUCTO DE LA TASA POR FACILIDADES Y SERVICIOS TURÍSTICOS</w:t>
            </w:r>
            <w:r w:rsidR="000A2866" w:rsidRPr="000A2866">
              <w:rPr>
                <w:rFonts w:cstheme="minorHAnsi"/>
                <w:sz w:val="22"/>
                <w:szCs w:val="22"/>
              </w:rPr>
              <w:t>;</w:t>
            </w:r>
          </w:p>
          <w:p w14:paraId="22D47802" w14:textId="2ED32329" w:rsidR="000A2866" w:rsidRPr="000A2866" w:rsidRDefault="008E14F5" w:rsidP="000A2866">
            <w:pPr>
              <w:pStyle w:val="Prrafodelista"/>
              <w:numPr>
                <w:ilvl w:val="0"/>
                <w:numId w:val="12"/>
              </w:numPr>
              <w:ind w:right="282"/>
              <w:jc w:val="both"/>
              <w:rPr>
                <w:rFonts w:cstheme="minorHAnsi"/>
                <w:sz w:val="22"/>
                <w:szCs w:val="22"/>
              </w:rPr>
            </w:pPr>
            <w:r w:rsidRPr="008E14F5">
              <w:rPr>
                <w:rFonts w:cstheme="minorHAnsi"/>
                <w:sz w:val="22"/>
                <w:szCs w:val="22"/>
              </w:rPr>
              <w:t>Conocer la ejecución de los gastos de la Tasa por Facilidades y Servicios Turísticos acorde lo prescrito en el literal e) del REGLAMENTO PARA EL FUNCIONAMIENTO DEL COMITÉ ASESOR SOBRE EL USO DE LOS RECURSOS RECAUDADOS COMO PRODUCTO DE LA TASA POR FACILIDADES Y SERVICIOS TURÍSTICOS</w:t>
            </w:r>
            <w:r w:rsidR="000A2866" w:rsidRPr="000A2866">
              <w:rPr>
                <w:rFonts w:cstheme="minorHAnsi"/>
                <w:sz w:val="22"/>
                <w:szCs w:val="22"/>
              </w:rPr>
              <w:t>; y,</w:t>
            </w:r>
          </w:p>
          <w:p w14:paraId="2BB73886" w14:textId="1A329D97" w:rsidR="00E12D2B" w:rsidRPr="000A2866" w:rsidRDefault="00E12D2B" w:rsidP="000A2866">
            <w:pPr>
              <w:pStyle w:val="Prrafodelista"/>
              <w:numPr>
                <w:ilvl w:val="0"/>
                <w:numId w:val="12"/>
              </w:numPr>
              <w:ind w:right="282"/>
              <w:jc w:val="both"/>
              <w:rPr>
                <w:rFonts w:cstheme="minorHAnsi"/>
                <w:sz w:val="22"/>
                <w:szCs w:val="22"/>
              </w:rPr>
            </w:pPr>
            <w:r w:rsidRPr="000A2866">
              <w:rPr>
                <w:rFonts w:cstheme="minorHAnsi"/>
                <w:sz w:val="22"/>
                <w:szCs w:val="22"/>
              </w:rPr>
              <w:t>Varios</w:t>
            </w:r>
          </w:p>
          <w:p w14:paraId="4E686D19" w14:textId="1643378F" w:rsidR="00E12D2B" w:rsidRPr="000525AE" w:rsidRDefault="00E12D2B" w:rsidP="00E12D2B">
            <w:pPr>
              <w:ind w:right="282"/>
              <w:jc w:val="both"/>
              <w:rPr>
                <w:rFonts w:ascii="Calibri" w:eastAsia="Times New Roman" w:hAnsi="Calibri" w:cs="Calibri"/>
                <w:color w:val="000000"/>
                <w:sz w:val="22"/>
                <w:szCs w:val="22"/>
                <w:lang w:val="es-EC" w:eastAsia="es-419"/>
              </w:rPr>
            </w:pPr>
          </w:p>
        </w:tc>
      </w:tr>
      <w:tr w:rsidR="00E12D2B" w:rsidRPr="00AE6D0B" w14:paraId="52C1A96E" w14:textId="77777777" w:rsidTr="005747C3">
        <w:trPr>
          <w:trHeight w:val="927"/>
        </w:trPr>
        <w:tc>
          <w:tcPr>
            <w:tcW w:w="1555" w:type="dxa"/>
            <w:vMerge/>
            <w:tcBorders>
              <w:top w:val="nil"/>
              <w:left w:val="single" w:sz="8" w:space="0" w:color="auto"/>
              <w:bottom w:val="single" w:sz="8" w:space="0" w:color="000000"/>
              <w:right w:val="single" w:sz="8" w:space="0" w:color="auto"/>
            </w:tcBorders>
            <w:vAlign w:val="center"/>
            <w:hideMark/>
          </w:tcPr>
          <w:p w14:paraId="60B42E1F"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7B5A5026" w14:textId="3A433235" w:rsidR="00E12D2B" w:rsidRPr="00E12D2B" w:rsidRDefault="00E12D2B" w:rsidP="00E12D2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color w:val="000000"/>
                <w:sz w:val="22"/>
                <w:szCs w:val="22"/>
                <w:lang w:val="es-EC" w:eastAsia="es-419"/>
              </w:rPr>
              <w:t xml:space="preserve">Su disposición señor </w:t>
            </w:r>
            <w:proofErr w:type="gramStart"/>
            <w:r w:rsidRPr="00AE6D0B">
              <w:rPr>
                <w:rFonts w:ascii="Calibri" w:eastAsia="Times New Roman" w:hAnsi="Calibri" w:cs="Calibri"/>
                <w:color w:val="000000"/>
                <w:sz w:val="22"/>
                <w:szCs w:val="22"/>
                <w:lang w:val="es-EC" w:eastAsia="es-419"/>
              </w:rPr>
              <w:t>Presidente</w:t>
            </w:r>
            <w:proofErr w:type="gramEnd"/>
            <w:r w:rsidRPr="00AE6D0B">
              <w:rPr>
                <w:rFonts w:ascii="Calibri" w:eastAsia="Times New Roman" w:hAnsi="Calibri" w:cs="Calibri"/>
                <w:color w:val="000000"/>
                <w:sz w:val="22"/>
                <w:szCs w:val="22"/>
                <w:lang w:val="es-EC" w:eastAsia="es-419"/>
              </w:rPr>
              <w:t>.</w:t>
            </w:r>
          </w:p>
        </w:tc>
      </w:tr>
      <w:tr w:rsidR="00E12D2B" w:rsidRPr="00AE6D0B" w14:paraId="07AD3D07" w14:textId="77777777" w:rsidTr="000525AE">
        <w:trPr>
          <w:trHeight w:val="48"/>
        </w:trPr>
        <w:tc>
          <w:tcPr>
            <w:tcW w:w="1555" w:type="dxa"/>
            <w:vMerge/>
            <w:tcBorders>
              <w:top w:val="nil"/>
              <w:left w:val="single" w:sz="8" w:space="0" w:color="auto"/>
              <w:bottom w:val="single" w:sz="8" w:space="0" w:color="000000"/>
              <w:right w:val="single" w:sz="8" w:space="0" w:color="auto"/>
            </w:tcBorders>
            <w:vAlign w:val="center"/>
            <w:hideMark/>
          </w:tcPr>
          <w:p w14:paraId="6A8DC2E4"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5B7A8E2D" w14:textId="21E2F412" w:rsidR="00E12D2B" w:rsidRPr="00AE6D0B" w:rsidRDefault="00E12D2B" w:rsidP="00E12D2B">
            <w:pPr>
              <w:ind w:right="282"/>
              <w:rPr>
                <w:rFonts w:ascii="Calibri" w:eastAsia="Times New Roman" w:hAnsi="Calibri" w:cs="Calibri"/>
                <w:b/>
                <w:bCs/>
                <w:color w:val="000000"/>
                <w:sz w:val="22"/>
                <w:szCs w:val="22"/>
                <w:lang w:val="es-419" w:eastAsia="es-419"/>
              </w:rPr>
            </w:pPr>
          </w:p>
        </w:tc>
      </w:tr>
      <w:tr w:rsidR="00E12D2B" w:rsidRPr="00AE6D0B" w14:paraId="273AAAB0" w14:textId="77777777" w:rsidTr="00E12D2B">
        <w:trPr>
          <w:trHeight w:val="48"/>
        </w:trPr>
        <w:tc>
          <w:tcPr>
            <w:tcW w:w="1555" w:type="dxa"/>
            <w:vMerge/>
            <w:tcBorders>
              <w:top w:val="nil"/>
              <w:left w:val="single" w:sz="8" w:space="0" w:color="auto"/>
              <w:bottom w:val="single" w:sz="8" w:space="0" w:color="000000"/>
              <w:right w:val="single" w:sz="8" w:space="0" w:color="auto"/>
            </w:tcBorders>
            <w:vAlign w:val="center"/>
            <w:hideMark/>
          </w:tcPr>
          <w:p w14:paraId="1C0ADF81"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nil"/>
              <w:bottom w:val="single" w:sz="8" w:space="0" w:color="auto"/>
              <w:right w:val="single" w:sz="8" w:space="0" w:color="auto"/>
            </w:tcBorders>
            <w:shd w:val="clear" w:color="auto" w:fill="auto"/>
            <w:vAlign w:val="center"/>
          </w:tcPr>
          <w:p w14:paraId="682D26E9" w14:textId="08112EF6" w:rsidR="00E12D2B" w:rsidRPr="00AE6D0B" w:rsidRDefault="00E12D2B" w:rsidP="00E12D2B">
            <w:pPr>
              <w:ind w:right="282"/>
              <w:jc w:val="both"/>
              <w:rPr>
                <w:rFonts w:ascii="Calibri" w:eastAsia="Times New Roman" w:hAnsi="Calibri" w:cs="Calibri"/>
                <w:color w:val="000000"/>
                <w:sz w:val="22"/>
                <w:szCs w:val="22"/>
                <w:lang w:val="es-419" w:eastAsia="es-419"/>
              </w:rPr>
            </w:pPr>
          </w:p>
        </w:tc>
      </w:tr>
      <w:tr w:rsidR="00E12D2B" w:rsidRPr="00AE6D0B" w14:paraId="12402985" w14:textId="77777777" w:rsidTr="006B018F">
        <w:trPr>
          <w:trHeight w:val="600"/>
        </w:trPr>
        <w:tc>
          <w:tcPr>
            <w:tcW w:w="1555" w:type="dxa"/>
            <w:vMerge w:val="restart"/>
            <w:tcBorders>
              <w:top w:val="nil"/>
              <w:left w:val="single" w:sz="8" w:space="0" w:color="auto"/>
              <w:bottom w:val="single" w:sz="8" w:space="0" w:color="000000"/>
              <w:right w:val="single" w:sz="8" w:space="0" w:color="auto"/>
            </w:tcBorders>
            <w:shd w:val="clear" w:color="auto" w:fill="auto"/>
            <w:vAlign w:val="center"/>
            <w:hideMark/>
          </w:tcPr>
          <w:p w14:paraId="10B2E6F3" w14:textId="77777777" w:rsidR="00E12D2B" w:rsidRPr="00AE6D0B" w:rsidRDefault="00E12D2B" w:rsidP="00E12D2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eastAsia="es-419"/>
              </w:rPr>
              <w:t>PRESIDENTE</w:t>
            </w:r>
          </w:p>
        </w:tc>
        <w:tc>
          <w:tcPr>
            <w:tcW w:w="7082" w:type="dxa"/>
            <w:tcBorders>
              <w:top w:val="nil"/>
              <w:left w:val="nil"/>
              <w:bottom w:val="nil"/>
              <w:right w:val="single" w:sz="8" w:space="0" w:color="auto"/>
            </w:tcBorders>
            <w:shd w:val="clear" w:color="auto" w:fill="auto"/>
            <w:vAlign w:val="center"/>
            <w:hideMark/>
          </w:tcPr>
          <w:p w14:paraId="3A52B6EB" w14:textId="643AB24C" w:rsidR="00E12D2B" w:rsidRPr="00AE6D0B" w:rsidRDefault="00E12D2B" w:rsidP="00E12D2B">
            <w:pPr>
              <w:ind w:right="282"/>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 xml:space="preserve">Se pone a consideración de los señores miembros del </w:t>
            </w:r>
            <w:r>
              <w:rPr>
                <w:rFonts w:ascii="Calibri" w:eastAsia="Times New Roman" w:hAnsi="Calibri" w:cs="Calibri"/>
                <w:color w:val="000000"/>
                <w:sz w:val="22"/>
                <w:szCs w:val="22"/>
                <w:lang w:eastAsia="es-419"/>
              </w:rPr>
              <w:t>Comité</w:t>
            </w:r>
            <w:r w:rsidRPr="00AE6D0B">
              <w:rPr>
                <w:rFonts w:ascii="Calibri" w:eastAsia="Times New Roman" w:hAnsi="Calibri" w:cs="Calibri"/>
                <w:color w:val="000000"/>
                <w:sz w:val="22"/>
                <w:szCs w:val="22"/>
                <w:lang w:eastAsia="es-419"/>
              </w:rPr>
              <w:t xml:space="preserve"> el Orden del </w:t>
            </w:r>
            <w:r w:rsidR="002B4BE8">
              <w:rPr>
                <w:rFonts w:ascii="Calibri" w:eastAsia="Times New Roman" w:hAnsi="Calibri" w:cs="Calibri"/>
                <w:color w:val="000000"/>
                <w:sz w:val="22"/>
                <w:szCs w:val="22"/>
                <w:lang w:eastAsia="es-419"/>
              </w:rPr>
              <w:t>d</w:t>
            </w:r>
            <w:r w:rsidRPr="00AE6D0B">
              <w:rPr>
                <w:rFonts w:ascii="Calibri" w:eastAsia="Times New Roman" w:hAnsi="Calibri" w:cs="Calibri"/>
                <w:color w:val="000000"/>
                <w:sz w:val="22"/>
                <w:szCs w:val="22"/>
                <w:lang w:eastAsia="es-419"/>
              </w:rPr>
              <w:t>ía.</w:t>
            </w:r>
          </w:p>
        </w:tc>
      </w:tr>
      <w:tr w:rsidR="00E12D2B" w:rsidRPr="00AE6D0B" w14:paraId="4D2A883E" w14:textId="77777777" w:rsidTr="006B018F">
        <w:trPr>
          <w:trHeight w:val="615"/>
        </w:trPr>
        <w:tc>
          <w:tcPr>
            <w:tcW w:w="1555" w:type="dxa"/>
            <w:vMerge/>
            <w:tcBorders>
              <w:top w:val="nil"/>
              <w:left w:val="single" w:sz="8" w:space="0" w:color="auto"/>
              <w:bottom w:val="single" w:sz="8" w:space="0" w:color="000000"/>
              <w:right w:val="single" w:sz="8" w:space="0" w:color="auto"/>
            </w:tcBorders>
            <w:vAlign w:val="center"/>
            <w:hideMark/>
          </w:tcPr>
          <w:p w14:paraId="4285861E"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nil"/>
              <w:bottom w:val="single" w:sz="8" w:space="0" w:color="auto"/>
              <w:right w:val="single" w:sz="8" w:space="0" w:color="auto"/>
            </w:tcBorders>
            <w:shd w:val="clear" w:color="auto" w:fill="auto"/>
            <w:vAlign w:val="center"/>
            <w:hideMark/>
          </w:tcPr>
          <w:p w14:paraId="17770C96" w14:textId="77777777" w:rsidR="00E12D2B" w:rsidRPr="00AE6D0B" w:rsidRDefault="00E12D2B" w:rsidP="00E12D2B">
            <w:pPr>
              <w:ind w:right="282"/>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val="es-419" w:eastAsia="es-419"/>
              </w:rPr>
              <w:t xml:space="preserve">Dispone que por Secretaría se tome votación para aprobación o cambio. </w:t>
            </w:r>
          </w:p>
        </w:tc>
      </w:tr>
      <w:tr w:rsidR="00E12D2B" w:rsidRPr="00AE6D0B" w14:paraId="1F5878EF" w14:textId="77777777" w:rsidTr="006B018F">
        <w:trPr>
          <w:trHeight w:val="1215"/>
        </w:trPr>
        <w:tc>
          <w:tcPr>
            <w:tcW w:w="1555" w:type="dxa"/>
            <w:vMerge/>
            <w:tcBorders>
              <w:top w:val="nil"/>
              <w:left w:val="single" w:sz="8" w:space="0" w:color="auto"/>
              <w:bottom w:val="single" w:sz="8" w:space="0" w:color="000000"/>
              <w:right w:val="single" w:sz="8" w:space="0" w:color="auto"/>
            </w:tcBorders>
            <w:vAlign w:val="center"/>
            <w:hideMark/>
          </w:tcPr>
          <w:p w14:paraId="73B9A3BD"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33CB751C" w14:textId="77777777" w:rsidR="00E12D2B" w:rsidRPr="00AE6D0B" w:rsidRDefault="00E12D2B" w:rsidP="00E12D2B">
            <w:pPr>
              <w:ind w:right="282"/>
              <w:jc w:val="both"/>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eastAsia="es-419"/>
              </w:rPr>
              <w:t xml:space="preserve">SI HAY CAMBIOS AL ORDEN DEL DÍA SE DEBE APOYAR, LA MOCION DEBE SER APOYADA POR UNO DE LOS MIEMBROS Y DISPONER POR SECRETARÍA TOMAR VOTACIÓN </w:t>
            </w:r>
          </w:p>
        </w:tc>
      </w:tr>
      <w:tr w:rsidR="00E12D2B" w:rsidRPr="00AE6D0B" w14:paraId="0AA75E52" w14:textId="77777777" w:rsidTr="006B018F">
        <w:trPr>
          <w:trHeight w:val="600"/>
        </w:trPr>
        <w:tc>
          <w:tcPr>
            <w:tcW w:w="1555" w:type="dxa"/>
            <w:vMerge w:val="restart"/>
            <w:tcBorders>
              <w:top w:val="nil"/>
              <w:left w:val="single" w:sz="8" w:space="0" w:color="auto"/>
              <w:bottom w:val="single" w:sz="8" w:space="0" w:color="000000"/>
              <w:right w:val="nil"/>
            </w:tcBorders>
            <w:shd w:val="clear" w:color="000000" w:fill="AEAAAA"/>
            <w:vAlign w:val="center"/>
            <w:hideMark/>
          </w:tcPr>
          <w:p w14:paraId="2024206C" w14:textId="64C7B366" w:rsidR="00E12D2B" w:rsidRPr="00AE6D0B" w:rsidRDefault="00E12D2B" w:rsidP="00E12D2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eastAsia="es-419"/>
              </w:rPr>
              <w:t>SECRETARI</w:t>
            </w:r>
            <w:r>
              <w:rPr>
                <w:rFonts w:ascii="Calibri" w:eastAsia="Times New Roman" w:hAnsi="Calibri" w:cs="Calibri"/>
                <w:b/>
                <w:bCs/>
                <w:color w:val="000000"/>
                <w:sz w:val="22"/>
                <w:szCs w:val="22"/>
                <w:lang w:eastAsia="es-419"/>
              </w:rPr>
              <w:t>O</w:t>
            </w:r>
          </w:p>
        </w:tc>
        <w:tc>
          <w:tcPr>
            <w:tcW w:w="7082" w:type="dxa"/>
            <w:tcBorders>
              <w:top w:val="single" w:sz="8" w:space="0" w:color="auto"/>
              <w:left w:val="single" w:sz="8" w:space="0" w:color="auto"/>
              <w:bottom w:val="nil"/>
              <w:right w:val="single" w:sz="8" w:space="0" w:color="auto"/>
            </w:tcBorders>
            <w:shd w:val="clear" w:color="auto" w:fill="auto"/>
            <w:vAlign w:val="center"/>
            <w:hideMark/>
          </w:tcPr>
          <w:p w14:paraId="24FCA089" w14:textId="3DD8B479" w:rsidR="00E12D2B" w:rsidRPr="002B4BE8" w:rsidRDefault="00BE7538" w:rsidP="002B4BE8">
            <w:pPr>
              <w:pStyle w:val="Prrafodelista"/>
              <w:numPr>
                <w:ilvl w:val="0"/>
                <w:numId w:val="14"/>
              </w:numPr>
              <w:ind w:right="282"/>
              <w:jc w:val="both"/>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EC" w:eastAsia="es-419"/>
              </w:rPr>
              <w:t xml:space="preserve">Sr. </w:t>
            </w:r>
            <w:r w:rsidR="00E12D2B" w:rsidRPr="002B4BE8">
              <w:rPr>
                <w:rFonts w:ascii="Calibri" w:eastAsia="Times New Roman" w:hAnsi="Calibri" w:cs="Calibri"/>
                <w:color w:val="000000"/>
                <w:sz w:val="22"/>
                <w:szCs w:val="22"/>
                <w:lang w:val="es-EC" w:eastAsia="es-419"/>
              </w:rPr>
              <w:t xml:space="preserve">Raúl García, </w:t>
            </w:r>
            <w:proofErr w:type="gramStart"/>
            <w:r w:rsidR="00E12D2B" w:rsidRPr="002B4BE8">
              <w:rPr>
                <w:rFonts w:ascii="Calibri" w:eastAsia="Times New Roman" w:hAnsi="Calibri" w:cs="Calibri"/>
                <w:color w:val="000000"/>
                <w:sz w:val="22"/>
                <w:szCs w:val="22"/>
                <w:lang w:val="es-EC" w:eastAsia="es-419"/>
              </w:rPr>
              <w:t>Presidente</w:t>
            </w:r>
            <w:proofErr w:type="gramEnd"/>
            <w:r w:rsidR="00E12D2B" w:rsidRPr="002B4BE8">
              <w:rPr>
                <w:rFonts w:ascii="Calibri" w:eastAsia="Times New Roman" w:hAnsi="Calibri" w:cs="Calibri"/>
                <w:color w:val="000000"/>
                <w:sz w:val="22"/>
                <w:szCs w:val="22"/>
                <w:lang w:val="es-EC" w:eastAsia="es-419"/>
              </w:rPr>
              <w:t xml:space="preserve"> de la Cámara de Turismo de Pichincha.</w:t>
            </w:r>
          </w:p>
        </w:tc>
      </w:tr>
      <w:tr w:rsidR="00E12D2B" w:rsidRPr="00AE6D0B" w14:paraId="7AE11424" w14:textId="77777777" w:rsidTr="006B018F">
        <w:trPr>
          <w:trHeight w:val="600"/>
        </w:trPr>
        <w:tc>
          <w:tcPr>
            <w:tcW w:w="1555" w:type="dxa"/>
            <w:vMerge/>
            <w:tcBorders>
              <w:top w:val="nil"/>
              <w:left w:val="single" w:sz="8" w:space="0" w:color="auto"/>
              <w:bottom w:val="single" w:sz="8" w:space="0" w:color="000000"/>
              <w:right w:val="nil"/>
            </w:tcBorders>
            <w:vAlign w:val="center"/>
            <w:hideMark/>
          </w:tcPr>
          <w:p w14:paraId="51DA2C41"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nil"/>
              <w:right w:val="single" w:sz="8" w:space="0" w:color="auto"/>
            </w:tcBorders>
            <w:shd w:val="clear" w:color="auto" w:fill="auto"/>
            <w:vAlign w:val="center"/>
            <w:hideMark/>
          </w:tcPr>
          <w:p w14:paraId="39E0A9DB" w14:textId="3A3FC860" w:rsidR="00E12D2B" w:rsidRPr="002B4BE8" w:rsidRDefault="00BE7538" w:rsidP="002B4BE8">
            <w:pPr>
              <w:pStyle w:val="Prrafodelista"/>
              <w:numPr>
                <w:ilvl w:val="0"/>
                <w:numId w:val="14"/>
              </w:numPr>
              <w:ind w:right="282"/>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EC" w:eastAsia="es-419"/>
              </w:rPr>
              <w:t xml:space="preserve">Sr. </w:t>
            </w:r>
            <w:r w:rsidR="00E12D2B" w:rsidRPr="002B4BE8">
              <w:rPr>
                <w:rFonts w:ascii="Calibri" w:eastAsia="Times New Roman" w:hAnsi="Calibri" w:cs="Calibri"/>
                <w:color w:val="000000"/>
                <w:sz w:val="22"/>
                <w:szCs w:val="22"/>
                <w:lang w:val="es-EC" w:eastAsia="es-419"/>
              </w:rPr>
              <w:t xml:space="preserve">Norman Bock, </w:t>
            </w:r>
            <w:proofErr w:type="gramStart"/>
            <w:r w:rsidR="00E12D2B" w:rsidRPr="002B4BE8">
              <w:rPr>
                <w:rFonts w:ascii="Calibri" w:eastAsia="Times New Roman" w:hAnsi="Calibri" w:cs="Calibri"/>
                <w:color w:val="000000"/>
                <w:sz w:val="22"/>
                <w:szCs w:val="22"/>
                <w:lang w:val="es-EC" w:eastAsia="es-419"/>
              </w:rPr>
              <w:t>Presidente Ejecutivo</w:t>
            </w:r>
            <w:proofErr w:type="gramEnd"/>
            <w:r w:rsidR="00E12D2B" w:rsidRPr="002B4BE8">
              <w:rPr>
                <w:rFonts w:ascii="Calibri" w:eastAsia="Times New Roman" w:hAnsi="Calibri" w:cs="Calibri"/>
                <w:color w:val="000000"/>
                <w:sz w:val="22"/>
                <w:szCs w:val="22"/>
                <w:lang w:val="es-EC" w:eastAsia="es-419"/>
              </w:rPr>
              <w:t xml:space="preserve"> de la Asociación de Hoteles Quito Metropolitano.</w:t>
            </w:r>
          </w:p>
        </w:tc>
      </w:tr>
      <w:tr w:rsidR="00E12D2B" w:rsidRPr="00AE6D0B" w14:paraId="025BE7BC" w14:textId="77777777" w:rsidTr="006B018F">
        <w:trPr>
          <w:trHeight w:val="600"/>
        </w:trPr>
        <w:tc>
          <w:tcPr>
            <w:tcW w:w="1555" w:type="dxa"/>
            <w:vMerge/>
            <w:tcBorders>
              <w:top w:val="nil"/>
              <w:left w:val="single" w:sz="8" w:space="0" w:color="auto"/>
              <w:bottom w:val="single" w:sz="8" w:space="0" w:color="000000"/>
              <w:right w:val="nil"/>
            </w:tcBorders>
            <w:vAlign w:val="center"/>
            <w:hideMark/>
          </w:tcPr>
          <w:p w14:paraId="27CEA443"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nil"/>
              <w:right w:val="single" w:sz="8" w:space="0" w:color="auto"/>
            </w:tcBorders>
            <w:shd w:val="clear" w:color="auto" w:fill="auto"/>
            <w:vAlign w:val="center"/>
            <w:hideMark/>
          </w:tcPr>
          <w:p w14:paraId="3D80697E" w14:textId="6841385C" w:rsidR="00E12D2B" w:rsidRPr="002B4BE8" w:rsidRDefault="00E12D2B" w:rsidP="002B4BE8">
            <w:pPr>
              <w:pStyle w:val="Prrafodelista"/>
              <w:numPr>
                <w:ilvl w:val="0"/>
                <w:numId w:val="14"/>
              </w:numPr>
              <w:ind w:right="282"/>
              <w:rPr>
                <w:rFonts w:ascii="Calibri" w:eastAsia="Times New Roman" w:hAnsi="Calibri" w:cs="Calibri"/>
                <w:color w:val="000000"/>
                <w:sz w:val="22"/>
                <w:szCs w:val="22"/>
                <w:lang w:val="es-419" w:eastAsia="es-419"/>
              </w:rPr>
            </w:pPr>
            <w:r w:rsidRPr="002B4BE8">
              <w:rPr>
                <w:rFonts w:ascii="Calibri" w:eastAsia="Times New Roman" w:hAnsi="Calibri" w:cs="Calibri"/>
                <w:color w:val="000000"/>
                <w:sz w:val="22"/>
                <w:szCs w:val="22"/>
                <w:lang w:val="es-EC" w:eastAsia="es-419"/>
              </w:rPr>
              <w:t>Delegado del Buró de Convenciones de Quito.</w:t>
            </w:r>
          </w:p>
        </w:tc>
      </w:tr>
      <w:tr w:rsidR="00E12D2B" w:rsidRPr="00AE6D0B" w14:paraId="602C20EE" w14:textId="77777777" w:rsidTr="006B018F">
        <w:trPr>
          <w:trHeight w:val="600"/>
        </w:trPr>
        <w:tc>
          <w:tcPr>
            <w:tcW w:w="1555" w:type="dxa"/>
            <w:vMerge/>
            <w:tcBorders>
              <w:top w:val="nil"/>
              <w:left w:val="single" w:sz="8" w:space="0" w:color="auto"/>
              <w:bottom w:val="single" w:sz="8" w:space="0" w:color="000000"/>
              <w:right w:val="nil"/>
            </w:tcBorders>
            <w:vAlign w:val="center"/>
            <w:hideMark/>
          </w:tcPr>
          <w:p w14:paraId="1AD5CC6C"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nil"/>
              <w:right w:val="single" w:sz="8" w:space="0" w:color="auto"/>
            </w:tcBorders>
            <w:shd w:val="clear" w:color="auto" w:fill="auto"/>
            <w:vAlign w:val="center"/>
            <w:hideMark/>
          </w:tcPr>
          <w:p w14:paraId="17101CC3" w14:textId="6D35E1AE" w:rsidR="00E12D2B" w:rsidRPr="002B4BE8" w:rsidRDefault="008E14F5" w:rsidP="002B4BE8">
            <w:pPr>
              <w:pStyle w:val="Prrafodelista"/>
              <w:numPr>
                <w:ilvl w:val="0"/>
                <w:numId w:val="14"/>
              </w:numPr>
              <w:ind w:right="282"/>
              <w:jc w:val="both"/>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EC" w:eastAsia="es-419"/>
              </w:rPr>
              <w:t xml:space="preserve">Sra. Paulina </w:t>
            </w:r>
            <w:proofErr w:type="spellStart"/>
            <w:r>
              <w:rPr>
                <w:rFonts w:ascii="Calibri" w:eastAsia="Times New Roman" w:hAnsi="Calibri" w:cs="Calibri"/>
                <w:color w:val="000000"/>
                <w:sz w:val="22"/>
                <w:szCs w:val="22"/>
                <w:lang w:val="es-EC" w:eastAsia="es-419"/>
              </w:rPr>
              <w:t>Prócel</w:t>
            </w:r>
            <w:proofErr w:type="spellEnd"/>
            <w:r w:rsidR="00E12D2B" w:rsidRPr="002B4BE8">
              <w:rPr>
                <w:rFonts w:ascii="Calibri" w:eastAsia="Times New Roman" w:hAnsi="Calibri" w:cs="Calibri"/>
                <w:color w:val="000000"/>
                <w:sz w:val="22"/>
                <w:szCs w:val="22"/>
                <w:lang w:val="es-EC" w:eastAsia="es-419"/>
              </w:rPr>
              <w:t xml:space="preserve">, </w:t>
            </w:r>
            <w:proofErr w:type="gramStart"/>
            <w:r w:rsidR="00E12D2B" w:rsidRPr="002B4BE8">
              <w:rPr>
                <w:rFonts w:ascii="Calibri" w:eastAsia="Times New Roman" w:hAnsi="Calibri" w:cs="Calibri"/>
                <w:color w:val="000000"/>
                <w:sz w:val="22"/>
                <w:szCs w:val="22"/>
                <w:lang w:val="es-EC" w:eastAsia="es-419"/>
              </w:rPr>
              <w:t>Secretaria</w:t>
            </w:r>
            <w:proofErr w:type="gramEnd"/>
            <w:r w:rsidR="00E12D2B" w:rsidRPr="002B4BE8">
              <w:rPr>
                <w:rFonts w:ascii="Calibri" w:eastAsia="Times New Roman" w:hAnsi="Calibri" w:cs="Calibri"/>
                <w:color w:val="000000"/>
                <w:sz w:val="22"/>
                <w:szCs w:val="22"/>
                <w:lang w:val="es-EC" w:eastAsia="es-419"/>
              </w:rPr>
              <w:t xml:space="preserve"> de Desarrollo Productivo y Competitividad</w:t>
            </w:r>
          </w:p>
        </w:tc>
      </w:tr>
      <w:tr w:rsidR="00E12D2B" w:rsidRPr="00AE6D0B" w14:paraId="7C14047F" w14:textId="77777777" w:rsidTr="006B018F">
        <w:trPr>
          <w:trHeight w:val="600"/>
        </w:trPr>
        <w:tc>
          <w:tcPr>
            <w:tcW w:w="1555" w:type="dxa"/>
            <w:vMerge/>
            <w:tcBorders>
              <w:top w:val="nil"/>
              <w:left w:val="single" w:sz="8" w:space="0" w:color="auto"/>
              <w:bottom w:val="single" w:sz="8" w:space="0" w:color="000000"/>
              <w:right w:val="nil"/>
            </w:tcBorders>
            <w:vAlign w:val="center"/>
            <w:hideMark/>
          </w:tcPr>
          <w:p w14:paraId="17F83E3A"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nil"/>
              <w:right w:val="single" w:sz="8" w:space="0" w:color="auto"/>
            </w:tcBorders>
            <w:shd w:val="clear" w:color="auto" w:fill="auto"/>
            <w:vAlign w:val="center"/>
            <w:hideMark/>
          </w:tcPr>
          <w:p w14:paraId="297802E6" w14:textId="33E36322" w:rsidR="00E12D2B" w:rsidRPr="002B4BE8" w:rsidRDefault="008E14F5" w:rsidP="002B4BE8">
            <w:pPr>
              <w:pStyle w:val="Prrafodelista"/>
              <w:numPr>
                <w:ilvl w:val="0"/>
                <w:numId w:val="14"/>
              </w:numPr>
              <w:ind w:right="282"/>
              <w:jc w:val="both"/>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EC" w:eastAsia="es-419"/>
              </w:rPr>
              <w:t xml:space="preserve">Ab. Darío </w:t>
            </w:r>
            <w:proofErr w:type="spellStart"/>
            <w:r>
              <w:rPr>
                <w:rFonts w:ascii="Calibri" w:eastAsia="Times New Roman" w:hAnsi="Calibri" w:cs="Calibri"/>
                <w:color w:val="000000"/>
                <w:sz w:val="22"/>
                <w:szCs w:val="22"/>
                <w:lang w:val="es-EC" w:eastAsia="es-419"/>
              </w:rPr>
              <w:t>Cahueñas</w:t>
            </w:r>
            <w:proofErr w:type="spellEnd"/>
            <w:r w:rsidR="00E12D2B" w:rsidRPr="002B4BE8">
              <w:rPr>
                <w:rFonts w:ascii="Calibri" w:eastAsia="Times New Roman" w:hAnsi="Calibri" w:cs="Calibri"/>
                <w:color w:val="000000"/>
                <w:sz w:val="22"/>
                <w:szCs w:val="22"/>
                <w:lang w:val="es-EC" w:eastAsia="es-419"/>
              </w:rPr>
              <w:t xml:space="preserve">, </w:t>
            </w:r>
            <w:proofErr w:type="gramStart"/>
            <w:r w:rsidR="00E12D2B" w:rsidRPr="002B4BE8">
              <w:rPr>
                <w:rFonts w:ascii="Calibri" w:eastAsia="Times New Roman" w:hAnsi="Calibri" w:cs="Calibri"/>
                <w:color w:val="000000"/>
                <w:sz w:val="22"/>
                <w:szCs w:val="22"/>
                <w:lang w:val="es-EC" w:eastAsia="es-419"/>
              </w:rPr>
              <w:t>Concejal</w:t>
            </w:r>
            <w:proofErr w:type="gramEnd"/>
            <w:r w:rsidR="00E12D2B" w:rsidRPr="002B4BE8">
              <w:rPr>
                <w:rFonts w:ascii="Calibri" w:eastAsia="Times New Roman" w:hAnsi="Calibri" w:cs="Calibri"/>
                <w:color w:val="000000"/>
                <w:sz w:val="22"/>
                <w:szCs w:val="22"/>
                <w:lang w:val="es-EC" w:eastAsia="es-419"/>
              </w:rPr>
              <w:t xml:space="preserve"> del Distrito Metropolitano de Quito y Presidente del Comité Asesor.</w:t>
            </w:r>
          </w:p>
        </w:tc>
      </w:tr>
      <w:tr w:rsidR="00E12D2B" w:rsidRPr="00AE6D0B" w14:paraId="5C5049A9" w14:textId="77777777" w:rsidTr="006B018F">
        <w:trPr>
          <w:trHeight w:val="600"/>
        </w:trPr>
        <w:tc>
          <w:tcPr>
            <w:tcW w:w="1555" w:type="dxa"/>
            <w:vMerge/>
            <w:tcBorders>
              <w:top w:val="nil"/>
              <w:left w:val="single" w:sz="8" w:space="0" w:color="auto"/>
              <w:bottom w:val="single" w:sz="8" w:space="0" w:color="000000"/>
              <w:right w:val="nil"/>
            </w:tcBorders>
            <w:vAlign w:val="center"/>
            <w:hideMark/>
          </w:tcPr>
          <w:p w14:paraId="26FD7F43"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nil"/>
              <w:right w:val="single" w:sz="8" w:space="0" w:color="auto"/>
            </w:tcBorders>
            <w:shd w:val="clear" w:color="auto" w:fill="auto"/>
            <w:vAlign w:val="center"/>
            <w:hideMark/>
          </w:tcPr>
          <w:p w14:paraId="3462E424" w14:textId="26D2951C" w:rsidR="005135A0" w:rsidRPr="002B4BE8" w:rsidRDefault="008E14F5" w:rsidP="002B4BE8">
            <w:pPr>
              <w:pStyle w:val="Prrafodelista"/>
              <w:numPr>
                <w:ilvl w:val="0"/>
                <w:numId w:val="14"/>
              </w:numPr>
              <w:ind w:right="282"/>
              <w:jc w:val="both"/>
              <w:rPr>
                <w:rFonts w:ascii="Calibri" w:eastAsia="Times New Roman" w:hAnsi="Calibri" w:cs="Calibri"/>
                <w:color w:val="000000"/>
                <w:sz w:val="22"/>
                <w:szCs w:val="22"/>
                <w:lang w:val="es-EC" w:eastAsia="es-419"/>
              </w:rPr>
            </w:pPr>
            <w:r>
              <w:rPr>
                <w:rFonts w:ascii="Calibri" w:eastAsia="Times New Roman" w:hAnsi="Calibri" w:cs="Calibri"/>
                <w:color w:val="000000"/>
                <w:sz w:val="22"/>
                <w:szCs w:val="22"/>
                <w:lang w:val="es-EC" w:eastAsia="es-419"/>
              </w:rPr>
              <w:t>Ing. María Cristina Rivadeneira</w:t>
            </w:r>
            <w:r w:rsidR="005135A0" w:rsidRPr="002B4BE8">
              <w:rPr>
                <w:rFonts w:ascii="Calibri" w:eastAsia="Times New Roman" w:hAnsi="Calibri" w:cs="Calibri"/>
                <w:color w:val="000000"/>
                <w:sz w:val="22"/>
                <w:szCs w:val="22"/>
                <w:lang w:val="es-EC" w:eastAsia="es-419"/>
              </w:rPr>
              <w:t xml:space="preserve">, Gerente General de Quito Turismo, </w:t>
            </w:r>
            <w:proofErr w:type="gramStart"/>
            <w:r w:rsidR="005135A0" w:rsidRPr="002B4BE8">
              <w:rPr>
                <w:rFonts w:ascii="Calibri" w:eastAsia="Times New Roman" w:hAnsi="Calibri" w:cs="Calibri"/>
                <w:color w:val="000000"/>
                <w:sz w:val="22"/>
                <w:szCs w:val="22"/>
                <w:lang w:val="es-EC" w:eastAsia="es-419"/>
              </w:rPr>
              <w:t>Secretario</w:t>
            </w:r>
            <w:proofErr w:type="gramEnd"/>
            <w:r w:rsidR="005135A0" w:rsidRPr="002B4BE8">
              <w:rPr>
                <w:rFonts w:ascii="Calibri" w:eastAsia="Times New Roman" w:hAnsi="Calibri" w:cs="Calibri"/>
                <w:color w:val="000000"/>
                <w:sz w:val="22"/>
                <w:szCs w:val="22"/>
                <w:lang w:val="es-EC" w:eastAsia="es-419"/>
              </w:rPr>
              <w:t xml:space="preserve"> y miembro del Comité Asesor.</w:t>
            </w:r>
          </w:p>
          <w:p w14:paraId="66080262" w14:textId="1BE82868" w:rsidR="00E12D2B" w:rsidRPr="00AE6D0B" w:rsidRDefault="00E12D2B" w:rsidP="00E12D2B">
            <w:pPr>
              <w:ind w:right="282"/>
              <w:rPr>
                <w:rFonts w:ascii="Calibri" w:eastAsia="Times New Roman" w:hAnsi="Calibri" w:cs="Calibri"/>
                <w:color w:val="000000"/>
                <w:sz w:val="22"/>
                <w:szCs w:val="22"/>
                <w:lang w:val="es-419" w:eastAsia="es-419"/>
              </w:rPr>
            </w:pPr>
          </w:p>
        </w:tc>
      </w:tr>
      <w:tr w:rsidR="00E12D2B" w:rsidRPr="00AE6D0B" w14:paraId="4C4FD5A3" w14:textId="77777777" w:rsidTr="006B018F">
        <w:trPr>
          <w:trHeight w:val="300"/>
        </w:trPr>
        <w:tc>
          <w:tcPr>
            <w:tcW w:w="1555" w:type="dxa"/>
            <w:vMerge/>
            <w:tcBorders>
              <w:top w:val="nil"/>
              <w:left w:val="single" w:sz="8" w:space="0" w:color="auto"/>
              <w:bottom w:val="single" w:sz="8" w:space="0" w:color="000000"/>
              <w:right w:val="nil"/>
            </w:tcBorders>
            <w:vAlign w:val="center"/>
            <w:hideMark/>
          </w:tcPr>
          <w:p w14:paraId="0F26ACFE"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nil"/>
              <w:right w:val="single" w:sz="8" w:space="0" w:color="auto"/>
            </w:tcBorders>
            <w:shd w:val="clear" w:color="auto" w:fill="auto"/>
            <w:vAlign w:val="center"/>
            <w:hideMark/>
          </w:tcPr>
          <w:p w14:paraId="59C74285" w14:textId="77777777" w:rsidR="00E12D2B" w:rsidRPr="00AE6D0B" w:rsidRDefault="00E12D2B" w:rsidP="00E12D2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eastAsia="es-419"/>
              </w:rPr>
              <w:t>TOTAL:</w:t>
            </w:r>
          </w:p>
        </w:tc>
      </w:tr>
      <w:tr w:rsidR="00E12D2B" w:rsidRPr="00AE6D0B" w14:paraId="63E4BB19" w14:textId="77777777" w:rsidTr="006B018F">
        <w:trPr>
          <w:trHeight w:val="600"/>
        </w:trPr>
        <w:tc>
          <w:tcPr>
            <w:tcW w:w="1555" w:type="dxa"/>
            <w:vMerge/>
            <w:tcBorders>
              <w:top w:val="nil"/>
              <w:left w:val="single" w:sz="8" w:space="0" w:color="auto"/>
              <w:bottom w:val="single" w:sz="8" w:space="0" w:color="000000"/>
              <w:right w:val="nil"/>
            </w:tcBorders>
            <w:vAlign w:val="center"/>
            <w:hideMark/>
          </w:tcPr>
          <w:p w14:paraId="2DC3A894"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nil"/>
              <w:right w:val="single" w:sz="8" w:space="0" w:color="auto"/>
            </w:tcBorders>
            <w:shd w:val="clear" w:color="auto" w:fill="auto"/>
            <w:vAlign w:val="center"/>
            <w:hideMark/>
          </w:tcPr>
          <w:p w14:paraId="462711DA" w14:textId="6D521B13" w:rsidR="00E12D2B" w:rsidRPr="00AE6D0B" w:rsidRDefault="00E12D2B" w:rsidP="00E12D2B">
            <w:pPr>
              <w:ind w:right="282"/>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 xml:space="preserve">Señor Presidente, se cuenta </w:t>
            </w:r>
            <w:proofErr w:type="gramStart"/>
            <w:r w:rsidRPr="00AE6D0B">
              <w:rPr>
                <w:rFonts w:ascii="Calibri" w:eastAsia="Times New Roman" w:hAnsi="Calibri" w:cs="Calibri"/>
                <w:color w:val="000000"/>
                <w:sz w:val="22"/>
                <w:szCs w:val="22"/>
                <w:lang w:eastAsia="es-419"/>
              </w:rPr>
              <w:t xml:space="preserve">con </w:t>
            </w:r>
            <w:r w:rsidRPr="00AE6D0B">
              <w:rPr>
                <w:rFonts w:ascii="Calibri" w:eastAsia="Times New Roman" w:hAnsi="Calibri" w:cs="Calibri"/>
                <w:b/>
                <w:bCs/>
                <w:color w:val="000000"/>
                <w:sz w:val="22"/>
                <w:szCs w:val="22"/>
                <w:lang w:eastAsia="es-419"/>
              </w:rPr>
              <w:t xml:space="preserve"> _</w:t>
            </w:r>
            <w:proofErr w:type="gramEnd"/>
            <w:r w:rsidRPr="00AE6D0B">
              <w:rPr>
                <w:rFonts w:ascii="Calibri" w:eastAsia="Times New Roman" w:hAnsi="Calibri" w:cs="Calibri"/>
                <w:b/>
                <w:bCs/>
                <w:color w:val="000000"/>
                <w:sz w:val="22"/>
                <w:szCs w:val="22"/>
                <w:lang w:eastAsia="es-419"/>
              </w:rPr>
              <w:t>_____</w:t>
            </w:r>
            <w:r w:rsidRPr="00AE6D0B">
              <w:rPr>
                <w:rFonts w:ascii="Calibri" w:eastAsia="Times New Roman" w:hAnsi="Calibri" w:cs="Calibri"/>
                <w:color w:val="000000"/>
                <w:sz w:val="22"/>
                <w:szCs w:val="22"/>
                <w:lang w:eastAsia="es-419"/>
              </w:rPr>
              <w:t xml:space="preserve"> votos de los miembros del</w:t>
            </w:r>
            <w:r>
              <w:rPr>
                <w:rFonts w:ascii="Calibri" w:eastAsia="Times New Roman" w:hAnsi="Calibri" w:cs="Calibri"/>
                <w:color w:val="000000"/>
                <w:sz w:val="22"/>
                <w:szCs w:val="22"/>
                <w:lang w:eastAsia="es-419"/>
              </w:rPr>
              <w:t xml:space="preserve"> Comité</w:t>
            </w:r>
            <w:r w:rsidRPr="00AE6D0B">
              <w:rPr>
                <w:rFonts w:ascii="Calibri" w:eastAsia="Times New Roman" w:hAnsi="Calibri" w:cs="Calibri"/>
                <w:color w:val="000000"/>
                <w:sz w:val="22"/>
                <w:szCs w:val="22"/>
                <w:lang w:eastAsia="es-419"/>
              </w:rPr>
              <w:t>.</w:t>
            </w:r>
          </w:p>
        </w:tc>
      </w:tr>
      <w:tr w:rsidR="00E12D2B" w:rsidRPr="00AE6D0B" w14:paraId="2D38A650" w14:textId="77777777" w:rsidTr="006B018F">
        <w:trPr>
          <w:trHeight w:val="315"/>
        </w:trPr>
        <w:tc>
          <w:tcPr>
            <w:tcW w:w="1555" w:type="dxa"/>
            <w:vMerge/>
            <w:tcBorders>
              <w:top w:val="nil"/>
              <w:left w:val="single" w:sz="8" w:space="0" w:color="auto"/>
              <w:bottom w:val="single" w:sz="8" w:space="0" w:color="000000"/>
              <w:right w:val="nil"/>
            </w:tcBorders>
            <w:vAlign w:val="center"/>
            <w:hideMark/>
          </w:tcPr>
          <w:p w14:paraId="58EAA54B"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single" w:sz="8" w:space="0" w:color="auto"/>
              <w:right w:val="single" w:sz="8" w:space="0" w:color="auto"/>
            </w:tcBorders>
            <w:shd w:val="clear" w:color="auto" w:fill="auto"/>
            <w:vAlign w:val="center"/>
            <w:hideMark/>
          </w:tcPr>
          <w:p w14:paraId="3CD407B6" w14:textId="77777777" w:rsidR="00E12D2B" w:rsidRPr="00AE6D0B" w:rsidRDefault="00E12D2B" w:rsidP="00E12D2B">
            <w:pPr>
              <w:ind w:right="282"/>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 xml:space="preserve">Su disposición señor </w:t>
            </w:r>
            <w:proofErr w:type="gramStart"/>
            <w:r w:rsidRPr="00AE6D0B">
              <w:rPr>
                <w:rFonts w:ascii="Calibri" w:eastAsia="Times New Roman" w:hAnsi="Calibri" w:cs="Calibri"/>
                <w:color w:val="000000"/>
                <w:sz w:val="22"/>
                <w:szCs w:val="22"/>
                <w:lang w:eastAsia="es-419"/>
              </w:rPr>
              <w:t>Presidente</w:t>
            </w:r>
            <w:proofErr w:type="gramEnd"/>
            <w:r w:rsidRPr="00AE6D0B">
              <w:rPr>
                <w:rFonts w:ascii="Calibri" w:eastAsia="Times New Roman" w:hAnsi="Calibri" w:cs="Calibri"/>
                <w:color w:val="000000"/>
                <w:sz w:val="22"/>
                <w:szCs w:val="22"/>
                <w:lang w:eastAsia="es-419"/>
              </w:rPr>
              <w:t>.</w:t>
            </w:r>
          </w:p>
        </w:tc>
      </w:tr>
      <w:tr w:rsidR="00E12D2B" w:rsidRPr="00AE6D0B" w14:paraId="154B8DE4" w14:textId="77777777" w:rsidTr="006B018F">
        <w:trPr>
          <w:trHeight w:val="615"/>
        </w:trPr>
        <w:tc>
          <w:tcPr>
            <w:tcW w:w="1555" w:type="dxa"/>
            <w:tcBorders>
              <w:top w:val="nil"/>
              <w:left w:val="single" w:sz="8" w:space="0" w:color="auto"/>
              <w:bottom w:val="single" w:sz="8" w:space="0" w:color="auto"/>
              <w:right w:val="single" w:sz="8" w:space="0" w:color="auto"/>
            </w:tcBorders>
            <w:shd w:val="clear" w:color="auto" w:fill="auto"/>
            <w:vAlign w:val="center"/>
            <w:hideMark/>
          </w:tcPr>
          <w:p w14:paraId="715112B1" w14:textId="77777777" w:rsidR="00E12D2B" w:rsidRPr="00AE6D0B" w:rsidRDefault="00E12D2B" w:rsidP="00E12D2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eastAsia="es-419"/>
              </w:rPr>
              <w:t>PRESIDENTE</w:t>
            </w:r>
          </w:p>
        </w:tc>
        <w:tc>
          <w:tcPr>
            <w:tcW w:w="7082" w:type="dxa"/>
            <w:tcBorders>
              <w:top w:val="nil"/>
              <w:left w:val="nil"/>
              <w:bottom w:val="nil"/>
              <w:right w:val="single" w:sz="8" w:space="0" w:color="auto"/>
            </w:tcBorders>
            <w:shd w:val="clear" w:color="auto" w:fill="auto"/>
            <w:vAlign w:val="center"/>
            <w:hideMark/>
          </w:tcPr>
          <w:p w14:paraId="4E470304" w14:textId="77777777" w:rsidR="00E12D2B" w:rsidRPr="00AE6D0B" w:rsidRDefault="00E12D2B" w:rsidP="00E12D2B">
            <w:pPr>
              <w:ind w:right="282"/>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Una vez aprobado el orden del día, por favor que por Secretaría se de lectura al primer punto del orden del día.</w:t>
            </w:r>
          </w:p>
        </w:tc>
      </w:tr>
      <w:tr w:rsidR="00E12D2B" w:rsidRPr="00AE6D0B" w14:paraId="62D190CC" w14:textId="77777777" w:rsidTr="006B018F">
        <w:trPr>
          <w:trHeight w:val="600"/>
        </w:trPr>
        <w:tc>
          <w:tcPr>
            <w:tcW w:w="1555" w:type="dxa"/>
            <w:vMerge w:val="restart"/>
            <w:tcBorders>
              <w:top w:val="nil"/>
              <w:left w:val="single" w:sz="8" w:space="0" w:color="auto"/>
              <w:bottom w:val="single" w:sz="8" w:space="0" w:color="000000"/>
              <w:right w:val="nil"/>
            </w:tcBorders>
            <w:shd w:val="clear" w:color="000000" w:fill="AEAAAA"/>
            <w:vAlign w:val="center"/>
            <w:hideMark/>
          </w:tcPr>
          <w:p w14:paraId="0E8F2AB7" w14:textId="2E8030FF" w:rsidR="00E12D2B" w:rsidRPr="00AE6D0B" w:rsidRDefault="00E12D2B" w:rsidP="00E12D2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eastAsia="es-419"/>
              </w:rPr>
              <w:t>SECRETARI</w:t>
            </w:r>
            <w:r>
              <w:rPr>
                <w:rFonts w:ascii="Calibri" w:eastAsia="Times New Roman" w:hAnsi="Calibri" w:cs="Calibri"/>
                <w:b/>
                <w:bCs/>
                <w:color w:val="000000"/>
                <w:sz w:val="22"/>
                <w:szCs w:val="22"/>
                <w:lang w:eastAsia="es-419"/>
              </w:rPr>
              <w:t>O</w:t>
            </w:r>
          </w:p>
        </w:tc>
        <w:tc>
          <w:tcPr>
            <w:tcW w:w="7082" w:type="dxa"/>
            <w:tcBorders>
              <w:top w:val="single" w:sz="8" w:space="0" w:color="auto"/>
              <w:left w:val="single" w:sz="8" w:space="0" w:color="auto"/>
              <w:bottom w:val="nil"/>
              <w:right w:val="single" w:sz="8" w:space="0" w:color="auto"/>
            </w:tcBorders>
            <w:shd w:val="clear" w:color="auto" w:fill="auto"/>
            <w:vAlign w:val="center"/>
            <w:hideMark/>
          </w:tcPr>
          <w:p w14:paraId="01702C4A" w14:textId="77777777" w:rsidR="00E12D2B" w:rsidRDefault="00E12D2B" w:rsidP="002B4BE8">
            <w:pPr>
              <w:ind w:right="282"/>
              <w:jc w:val="both"/>
              <w:rPr>
                <w:rFonts w:cstheme="minorHAnsi"/>
                <w:b/>
                <w:bCs/>
                <w:sz w:val="22"/>
                <w:szCs w:val="22"/>
              </w:rPr>
            </w:pPr>
            <w:r w:rsidRPr="00AE6D0B">
              <w:rPr>
                <w:rFonts w:ascii="Calibri" w:eastAsia="Times New Roman" w:hAnsi="Calibri" w:cs="Calibri"/>
                <w:b/>
                <w:bCs/>
                <w:color w:val="000000"/>
                <w:sz w:val="22"/>
                <w:szCs w:val="22"/>
                <w:lang w:eastAsia="es-419"/>
              </w:rPr>
              <w:t>PRIMER PUNTO:</w:t>
            </w:r>
            <w:r w:rsidR="008E14F5">
              <w:rPr>
                <w:rFonts w:ascii="Calibri" w:eastAsia="Times New Roman" w:hAnsi="Calibri" w:cs="Calibri"/>
                <w:b/>
                <w:bCs/>
                <w:color w:val="000000"/>
                <w:sz w:val="22"/>
                <w:szCs w:val="22"/>
                <w:lang w:eastAsia="es-419"/>
              </w:rPr>
              <w:t xml:space="preserve"> </w:t>
            </w:r>
            <w:r w:rsidR="008E14F5" w:rsidRPr="008E14F5">
              <w:rPr>
                <w:rFonts w:cstheme="minorHAnsi"/>
                <w:b/>
                <w:bCs/>
                <w:sz w:val="22"/>
                <w:szCs w:val="22"/>
              </w:rPr>
              <w:t>Conocimiento del “REGLAMENTO PARA EL FUNCIONAMIENTO DEL COMITÉ ASESOR SOBRE EL USO DE LOS RECURSOS RECAUDADOS COMO PRODUCTO DE LA TASA POR FACILIDADES Y SERVICIOS TURÍSTICOS”</w:t>
            </w:r>
          </w:p>
          <w:p w14:paraId="25665B84" w14:textId="4196EF91" w:rsidR="00935BDB" w:rsidRPr="002B4BE8" w:rsidRDefault="00935BDB" w:rsidP="002B4BE8">
            <w:pPr>
              <w:ind w:right="282"/>
              <w:jc w:val="both"/>
              <w:rPr>
                <w:rFonts w:cstheme="minorHAnsi"/>
                <w:sz w:val="22"/>
                <w:szCs w:val="22"/>
              </w:rPr>
            </w:pPr>
          </w:p>
        </w:tc>
      </w:tr>
      <w:tr w:rsidR="00E12D2B" w:rsidRPr="00AE6D0B" w14:paraId="516B80FC" w14:textId="77777777" w:rsidTr="006B018F">
        <w:trPr>
          <w:trHeight w:val="315"/>
        </w:trPr>
        <w:tc>
          <w:tcPr>
            <w:tcW w:w="1555" w:type="dxa"/>
            <w:vMerge/>
            <w:tcBorders>
              <w:top w:val="nil"/>
              <w:left w:val="single" w:sz="8" w:space="0" w:color="auto"/>
              <w:bottom w:val="single" w:sz="8" w:space="0" w:color="000000"/>
              <w:right w:val="nil"/>
            </w:tcBorders>
            <w:vAlign w:val="center"/>
            <w:hideMark/>
          </w:tcPr>
          <w:p w14:paraId="1CACC4A4"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single" w:sz="8" w:space="0" w:color="auto"/>
              <w:right w:val="single" w:sz="8" w:space="0" w:color="auto"/>
            </w:tcBorders>
            <w:shd w:val="clear" w:color="auto" w:fill="auto"/>
            <w:vAlign w:val="center"/>
            <w:hideMark/>
          </w:tcPr>
          <w:p w14:paraId="2B009BF3" w14:textId="77777777" w:rsidR="00E12D2B" w:rsidRPr="00AE6D0B" w:rsidRDefault="00E12D2B" w:rsidP="00E12D2B">
            <w:pPr>
              <w:ind w:right="282"/>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 xml:space="preserve">Su disposición señor </w:t>
            </w:r>
            <w:proofErr w:type="gramStart"/>
            <w:r w:rsidRPr="00AE6D0B">
              <w:rPr>
                <w:rFonts w:ascii="Calibri" w:eastAsia="Times New Roman" w:hAnsi="Calibri" w:cs="Calibri"/>
                <w:color w:val="000000"/>
                <w:sz w:val="22"/>
                <w:szCs w:val="22"/>
                <w:lang w:eastAsia="es-419"/>
              </w:rPr>
              <w:t>Presidente</w:t>
            </w:r>
            <w:proofErr w:type="gramEnd"/>
            <w:r w:rsidRPr="00AE6D0B">
              <w:rPr>
                <w:rFonts w:ascii="Calibri" w:eastAsia="Times New Roman" w:hAnsi="Calibri" w:cs="Calibri"/>
                <w:color w:val="000000"/>
                <w:sz w:val="22"/>
                <w:szCs w:val="22"/>
                <w:lang w:eastAsia="es-419"/>
              </w:rPr>
              <w:t>.</w:t>
            </w:r>
          </w:p>
        </w:tc>
      </w:tr>
      <w:tr w:rsidR="008E14F5" w:rsidRPr="00AE6D0B" w14:paraId="03CCBA1F" w14:textId="77777777" w:rsidTr="00A47A97">
        <w:trPr>
          <w:trHeight w:val="615"/>
        </w:trPr>
        <w:tc>
          <w:tcPr>
            <w:tcW w:w="1555" w:type="dxa"/>
            <w:vMerge w:val="restart"/>
            <w:tcBorders>
              <w:top w:val="nil"/>
              <w:left w:val="single" w:sz="8" w:space="0" w:color="auto"/>
              <w:right w:val="single" w:sz="8" w:space="0" w:color="auto"/>
            </w:tcBorders>
            <w:shd w:val="clear" w:color="auto" w:fill="auto"/>
            <w:vAlign w:val="center"/>
            <w:hideMark/>
          </w:tcPr>
          <w:p w14:paraId="244016DF" w14:textId="77777777" w:rsidR="008E14F5" w:rsidRPr="00AE6D0B" w:rsidRDefault="008E14F5" w:rsidP="00E12D2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val="es-419" w:eastAsia="es-419"/>
              </w:rPr>
              <w:t>PRESIDENTE</w:t>
            </w:r>
          </w:p>
        </w:tc>
        <w:tc>
          <w:tcPr>
            <w:tcW w:w="7082" w:type="dxa"/>
            <w:tcBorders>
              <w:top w:val="nil"/>
              <w:left w:val="nil"/>
              <w:bottom w:val="nil"/>
              <w:right w:val="single" w:sz="8" w:space="0" w:color="auto"/>
            </w:tcBorders>
            <w:shd w:val="clear" w:color="auto" w:fill="auto"/>
            <w:vAlign w:val="center"/>
            <w:hideMark/>
          </w:tcPr>
          <w:p w14:paraId="41B0D8EE" w14:textId="5D794BA8" w:rsidR="00935BDB" w:rsidRDefault="00935BDB" w:rsidP="00E12D2B">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Cede la palabra de la Gerente Jurídica</w:t>
            </w:r>
          </w:p>
          <w:p w14:paraId="06AA9D94" w14:textId="77777777" w:rsidR="00935BDB" w:rsidRDefault="00935BDB" w:rsidP="00E12D2B">
            <w:pPr>
              <w:ind w:right="282"/>
              <w:jc w:val="both"/>
              <w:rPr>
                <w:rFonts w:ascii="Calibri" w:eastAsia="Times New Roman" w:hAnsi="Calibri" w:cs="Calibri"/>
                <w:color w:val="000000"/>
                <w:sz w:val="22"/>
                <w:szCs w:val="22"/>
                <w:lang w:eastAsia="es-419"/>
              </w:rPr>
            </w:pPr>
          </w:p>
          <w:p w14:paraId="792E5C62" w14:textId="77777777" w:rsidR="008E14F5" w:rsidRDefault="008E14F5" w:rsidP="00E12D2B">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 xml:space="preserve">Da por conocido el </w:t>
            </w:r>
            <w:r w:rsidR="004152D0">
              <w:rPr>
                <w:rFonts w:ascii="Calibri" w:eastAsia="Times New Roman" w:hAnsi="Calibri" w:cs="Calibri"/>
                <w:color w:val="000000"/>
                <w:sz w:val="22"/>
                <w:szCs w:val="22"/>
                <w:lang w:eastAsia="es-419"/>
              </w:rPr>
              <w:t>primer punto del orden del día</w:t>
            </w:r>
            <w:r w:rsidRPr="00AE6D0B">
              <w:rPr>
                <w:rFonts w:ascii="Calibri" w:eastAsia="Times New Roman" w:hAnsi="Calibri" w:cs="Calibri"/>
                <w:color w:val="000000"/>
                <w:sz w:val="22"/>
                <w:szCs w:val="22"/>
                <w:lang w:eastAsia="es-419"/>
              </w:rPr>
              <w:t>.</w:t>
            </w:r>
          </w:p>
          <w:p w14:paraId="49BA1BE3" w14:textId="475FCFB9" w:rsidR="00935BDB" w:rsidRPr="006B018F" w:rsidRDefault="00935BDB" w:rsidP="00E12D2B">
            <w:pPr>
              <w:ind w:right="282"/>
              <w:jc w:val="both"/>
              <w:rPr>
                <w:rFonts w:ascii="Calibri" w:eastAsia="Times New Roman" w:hAnsi="Calibri" w:cs="Calibri"/>
                <w:color w:val="000000"/>
                <w:sz w:val="22"/>
                <w:szCs w:val="22"/>
                <w:lang w:eastAsia="es-419"/>
              </w:rPr>
            </w:pPr>
          </w:p>
        </w:tc>
      </w:tr>
      <w:tr w:rsidR="008E14F5" w:rsidRPr="00AE6D0B" w14:paraId="06CD7BC4" w14:textId="77777777" w:rsidTr="00A47A97">
        <w:trPr>
          <w:trHeight w:val="615"/>
        </w:trPr>
        <w:tc>
          <w:tcPr>
            <w:tcW w:w="1555" w:type="dxa"/>
            <w:vMerge/>
            <w:tcBorders>
              <w:left w:val="single" w:sz="8" w:space="0" w:color="auto"/>
              <w:bottom w:val="single" w:sz="8" w:space="0" w:color="auto"/>
              <w:right w:val="single" w:sz="8" w:space="0" w:color="auto"/>
            </w:tcBorders>
            <w:shd w:val="clear" w:color="auto" w:fill="auto"/>
            <w:vAlign w:val="center"/>
            <w:hideMark/>
          </w:tcPr>
          <w:p w14:paraId="5F53FF2F" w14:textId="7BA15C24" w:rsidR="008E14F5" w:rsidRPr="00AE6D0B" w:rsidRDefault="008E14F5" w:rsidP="00E12D2B">
            <w:pPr>
              <w:ind w:right="282"/>
              <w:rPr>
                <w:rFonts w:ascii="Calibri" w:eastAsia="Times New Roman" w:hAnsi="Calibri" w:cs="Calibri"/>
                <w:b/>
                <w:bCs/>
                <w:color w:val="000000"/>
                <w:sz w:val="22"/>
                <w:szCs w:val="22"/>
                <w:lang w:val="es-419" w:eastAsia="es-419"/>
              </w:rPr>
            </w:pPr>
          </w:p>
        </w:tc>
        <w:tc>
          <w:tcPr>
            <w:tcW w:w="7082" w:type="dxa"/>
            <w:tcBorders>
              <w:top w:val="nil"/>
              <w:left w:val="nil"/>
              <w:bottom w:val="nil"/>
              <w:right w:val="single" w:sz="8" w:space="0" w:color="auto"/>
            </w:tcBorders>
            <w:shd w:val="clear" w:color="auto" w:fill="auto"/>
            <w:vAlign w:val="center"/>
            <w:hideMark/>
          </w:tcPr>
          <w:p w14:paraId="3471A4D6" w14:textId="79FF06E0" w:rsidR="008E14F5" w:rsidRPr="00AE6D0B" w:rsidRDefault="008E14F5" w:rsidP="00E12D2B">
            <w:pPr>
              <w:ind w:right="282"/>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Solicit</w:t>
            </w:r>
            <w:r>
              <w:rPr>
                <w:rFonts w:ascii="Calibri" w:eastAsia="Times New Roman" w:hAnsi="Calibri" w:cs="Calibri"/>
                <w:color w:val="000000"/>
                <w:sz w:val="22"/>
                <w:szCs w:val="22"/>
                <w:lang w:eastAsia="es-419"/>
              </w:rPr>
              <w:t>a</w:t>
            </w:r>
            <w:r w:rsidRPr="00AE6D0B">
              <w:rPr>
                <w:rFonts w:ascii="Calibri" w:eastAsia="Times New Roman" w:hAnsi="Calibri" w:cs="Calibri"/>
                <w:color w:val="000000"/>
                <w:sz w:val="22"/>
                <w:szCs w:val="22"/>
                <w:lang w:eastAsia="es-419"/>
              </w:rPr>
              <w:t xml:space="preserve"> que, por Secretaría se de lectura al segundo punto del orden del día</w:t>
            </w:r>
          </w:p>
        </w:tc>
      </w:tr>
      <w:tr w:rsidR="00E12D2B" w:rsidRPr="00AE6D0B" w14:paraId="7F78272A" w14:textId="77777777" w:rsidTr="006B018F">
        <w:trPr>
          <w:trHeight w:val="1500"/>
        </w:trPr>
        <w:tc>
          <w:tcPr>
            <w:tcW w:w="1555" w:type="dxa"/>
            <w:vMerge w:val="restart"/>
            <w:tcBorders>
              <w:top w:val="nil"/>
              <w:left w:val="single" w:sz="8" w:space="0" w:color="auto"/>
              <w:bottom w:val="single" w:sz="8" w:space="0" w:color="000000"/>
              <w:right w:val="nil"/>
            </w:tcBorders>
            <w:shd w:val="clear" w:color="000000" w:fill="AEAAAA"/>
            <w:vAlign w:val="center"/>
            <w:hideMark/>
          </w:tcPr>
          <w:p w14:paraId="1411AF66" w14:textId="616AE061" w:rsidR="00E12D2B" w:rsidRPr="00AE6D0B" w:rsidRDefault="00E12D2B" w:rsidP="00E12D2B">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val="es-419" w:eastAsia="es-419"/>
              </w:rPr>
              <w:t>SECRETARI</w:t>
            </w:r>
            <w:r>
              <w:rPr>
                <w:rFonts w:ascii="Calibri" w:eastAsia="Times New Roman" w:hAnsi="Calibri" w:cs="Calibri"/>
                <w:b/>
                <w:bCs/>
                <w:color w:val="000000"/>
                <w:sz w:val="22"/>
                <w:szCs w:val="22"/>
                <w:lang w:val="es-419" w:eastAsia="es-419"/>
              </w:rPr>
              <w:t>O</w:t>
            </w:r>
          </w:p>
        </w:tc>
        <w:tc>
          <w:tcPr>
            <w:tcW w:w="7082" w:type="dxa"/>
            <w:tcBorders>
              <w:top w:val="single" w:sz="8" w:space="0" w:color="auto"/>
              <w:left w:val="single" w:sz="8" w:space="0" w:color="auto"/>
              <w:bottom w:val="nil"/>
              <w:right w:val="single" w:sz="8" w:space="0" w:color="auto"/>
            </w:tcBorders>
            <w:shd w:val="clear" w:color="auto" w:fill="auto"/>
            <w:vAlign w:val="center"/>
            <w:hideMark/>
          </w:tcPr>
          <w:p w14:paraId="0582A171" w14:textId="09DD3BCB" w:rsidR="00E12D2B" w:rsidRPr="002B4BE8" w:rsidRDefault="00E12D2B" w:rsidP="002B4BE8">
            <w:pPr>
              <w:ind w:right="282"/>
              <w:jc w:val="both"/>
              <w:rPr>
                <w:rFonts w:cstheme="minorHAnsi"/>
                <w:sz w:val="22"/>
                <w:szCs w:val="22"/>
              </w:rPr>
            </w:pPr>
            <w:r w:rsidRPr="006362E5">
              <w:rPr>
                <w:rFonts w:ascii="Calibri" w:eastAsia="Times New Roman" w:hAnsi="Calibri" w:cs="Calibri"/>
                <w:b/>
                <w:bCs/>
                <w:color w:val="000000"/>
                <w:sz w:val="22"/>
                <w:szCs w:val="22"/>
                <w:lang w:eastAsia="es-419"/>
              </w:rPr>
              <w:t>SEGUNDO PUNTO:</w:t>
            </w:r>
            <w:r w:rsidRPr="006362E5">
              <w:rPr>
                <w:rFonts w:ascii="Calibri" w:eastAsia="Times New Roman" w:hAnsi="Calibri" w:cs="Calibri"/>
                <w:color w:val="000000"/>
                <w:sz w:val="22"/>
                <w:szCs w:val="22"/>
                <w:lang w:eastAsia="es-419"/>
              </w:rPr>
              <w:t xml:space="preserve"> </w:t>
            </w:r>
            <w:r w:rsidR="008E14F5" w:rsidRPr="008E14F5">
              <w:rPr>
                <w:rFonts w:cstheme="minorHAnsi"/>
                <w:b/>
                <w:bCs/>
                <w:sz w:val="22"/>
                <w:szCs w:val="22"/>
              </w:rPr>
              <w:t>Presentación de las actividades planificadas por Quito Turismo julio-diciembre</w:t>
            </w:r>
          </w:p>
        </w:tc>
      </w:tr>
      <w:tr w:rsidR="00E12D2B" w:rsidRPr="00AE6D0B" w14:paraId="4CD445EB" w14:textId="77777777" w:rsidTr="006B018F">
        <w:trPr>
          <w:trHeight w:val="315"/>
        </w:trPr>
        <w:tc>
          <w:tcPr>
            <w:tcW w:w="1555" w:type="dxa"/>
            <w:vMerge/>
            <w:tcBorders>
              <w:top w:val="nil"/>
              <w:left w:val="single" w:sz="8" w:space="0" w:color="auto"/>
              <w:bottom w:val="single" w:sz="8" w:space="0" w:color="000000"/>
              <w:right w:val="nil"/>
            </w:tcBorders>
            <w:vAlign w:val="center"/>
            <w:hideMark/>
          </w:tcPr>
          <w:p w14:paraId="3F838286" w14:textId="77777777" w:rsidR="00E12D2B" w:rsidRPr="00AE6D0B" w:rsidRDefault="00E12D2B" w:rsidP="00E12D2B">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single" w:sz="8" w:space="0" w:color="auto"/>
              <w:right w:val="single" w:sz="8" w:space="0" w:color="auto"/>
            </w:tcBorders>
            <w:shd w:val="clear" w:color="auto" w:fill="auto"/>
            <w:vAlign w:val="center"/>
            <w:hideMark/>
          </w:tcPr>
          <w:p w14:paraId="333329B8" w14:textId="77777777" w:rsidR="00E12D2B" w:rsidRPr="00AE6D0B" w:rsidRDefault="00E12D2B" w:rsidP="00E12D2B">
            <w:pPr>
              <w:ind w:right="282"/>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 xml:space="preserve">Su disposición señor </w:t>
            </w:r>
            <w:proofErr w:type="gramStart"/>
            <w:r w:rsidRPr="00AE6D0B">
              <w:rPr>
                <w:rFonts w:ascii="Calibri" w:eastAsia="Times New Roman" w:hAnsi="Calibri" w:cs="Calibri"/>
                <w:color w:val="000000"/>
                <w:sz w:val="22"/>
                <w:szCs w:val="22"/>
                <w:lang w:eastAsia="es-419"/>
              </w:rPr>
              <w:t>Presidente</w:t>
            </w:r>
            <w:proofErr w:type="gramEnd"/>
            <w:r w:rsidRPr="00AE6D0B">
              <w:rPr>
                <w:rFonts w:ascii="Calibri" w:eastAsia="Times New Roman" w:hAnsi="Calibri" w:cs="Calibri"/>
                <w:color w:val="000000"/>
                <w:sz w:val="22"/>
                <w:szCs w:val="22"/>
                <w:lang w:eastAsia="es-419"/>
              </w:rPr>
              <w:t>.</w:t>
            </w:r>
          </w:p>
        </w:tc>
      </w:tr>
      <w:tr w:rsidR="008E14F5" w:rsidRPr="00AE6D0B" w14:paraId="37935C2F" w14:textId="77777777" w:rsidTr="006B018F">
        <w:trPr>
          <w:trHeight w:val="915"/>
        </w:trPr>
        <w:tc>
          <w:tcPr>
            <w:tcW w:w="1555" w:type="dxa"/>
            <w:tcBorders>
              <w:top w:val="nil"/>
              <w:left w:val="single" w:sz="8" w:space="0" w:color="auto"/>
              <w:bottom w:val="single" w:sz="8" w:space="0" w:color="auto"/>
              <w:right w:val="single" w:sz="8" w:space="0" w:color="auto"/>
            </w:tcBorders>
            <w:shd w:val="clear" w:color="auto" w:fill="auto"/>
            <w:vAlign w:val="center"/>
            <w:hideMark/>
          </w:tcPr>
          <w:p w14:paraId="068B2C8E" w14:textId="77777777" w:rsidR="008E14F5" w:rsidRPr="00AE6D0B" w:rsidRDefault="008E14F5" w:rsidP="008E14F5">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val="es-419" w:eastAsia="es-419"/>
              </w:rPr>
              <w:t>PRESIDENTE</w:t>
            </w:r>
          </w:p>
        </w:tc>
        <w:tc>
          <w:tcPr>
            <w:tcW w:w="7082" w:type="dxa"/>
            <w:tcBorders>
              <w:top w:val="nil"/>
              <w:left w:val="nil"/>
              <w:bottom w:val="nil"/>
              <w:right w:val="single" w:sz="8" w:space="0" w:color="auto"/>
            </w:tcBorders>
            <w:shd w:val="clear" w:color="auto" w:fill="auto"/>
            <w:vAlign w:val="center"/>
            <w:hideMark/>
          </w:tcPr>
          <w:p w14:paraId="5AD9B9C0" w14:textId="0AC692F7" w:rsidR="004152D0" w:rsidRDefault="004152D0" w:rsidP="008E14F5">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 xml:space="preserve">Cede la palabra </w:t>
            </w:r>
            <w:r w:rsidR="00935BDB">
              <w:rPr>
                <w:rFonts w:ascii="Calibri" w:eastAsia="Times New Roman" w:hAnsi="Calibri" w:cs="Calibri"/>
                <w:color w:val="000000"/>
                <w:sz w:val="22"/>
                <w:szCs w:val="22"/>
                <w:lang w:eastAsia="es-419"/>
              </w:rPr>
              <w:t xml:space="preserve">a </w:t>
            </w:r>
            <w:r>
              <w:rPr>
                <w:rFonts w:ascii="Calibri" w:eastAsia="Times New Roman" w:hAnsi="Calibri" w:cs="Calibri"/>
                <w:color w:val="000000"/>
                <w:sz w:val="22"/>
                <w:szCs w:val="22"/>
                <w:lang w:eastAsia="es-419"/>
              </w:rPr>
              <w:t>la Gerente General.</w:t>
            </w:r>
          </w:p>
          <w:p w14:paraId="435494A5" w14:textId="77777777" w:rsidR="004152D0" w:rsidRDefault="004152D0" w:rsidP="008E14F5">
            <w:pPr>
              <w:ind w:right="282"/>
              <w:jc w:val="both"/>
              <w:rPr>
                <w:rFonts w:ascii="Calibri" w:eastAsia="Times New Roman" w:hAnsi="Calibri" w:cs="Calibri"/>
                <w:color w:val="000000"/>
                <w:sz w:val="22"/>
                <w:szCs w:val="22"/>
                <w:lang w:eastAsia="es-419"/>
              </w:rPr>
            </w:pPr>
          </w:p>
          <w:p w14:paraId="0ECAFD3E" w14:textId="27CC11C4" w:rsidR="004152D0" w:rsidRDefault="004152D0" w:rsidP="008E14F5">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Pregunta a los miembros si tienen observaciones.</w:t>
            </w:r>
          </w:p>
          <w:p w14:paraId="5062F68D" w14:textId="77777777" w:rsidR="004152D0" w:rsidRDefault="004152D0" w:rsidP="008E14F5">
            <w:pPr>
              <w:ind w:right="282"/>
              <w:jc w:val="both"/>
              <w:rPr>
                <w:rFonts w:ascii="Calibri" w:eastAsia="Times New Roman" w:hAnsi="Calibri" w:cs="Calibri"/>
                <w:color w:val="000000"/>
                <w:sz w:val="22"/>
                <w:szCs w:val="22"/>
                <w:lang w:eastAsia="es-419"/>
              </w:rPr>
            </w:pPr>
          </w:p>
          <w:p w14:paraId="6A745A83" w14:textId="0DFEEF47" w:rsidR="008E14F5" w:rsidRDefault="008E14F5" w:rsidP="008E14F5">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Da por conocid</w:t>
            </w:r>
            <w:r w:rsidR="004152D0">
              <w:rPr>
                <w:rFonts w:ascii="Calibri" w:eastAsia="Times New Roman" w:hAnsi="Calibri" w:cs="Calibri"/>
                <w:color w:val="000000"/>
                <w:sz w:val="22"/>
                <w:szCs w:val="22"/>
                <w:lang w:eastAsia="es-419"/>
              </w:rPr>
              <w:t>o</w:t>
            </w:r>
            <w:r>
              <w:rPr>
                <w:rFonts w:ascii="Calibri" w:eastAsia="Times New Roman" w:hAnsi="Calibri" w:cs="Calibri"/>
                <w:color w:val="000000"/>
                <w:sz w:val="22"/>
                <w:szCs w:val="22"/>
                <w:lang w:eastAsia="es-419"/>
              </w:rPr>
              <w:t xml:space="preserve"> </w:t>
            </w:r>
            <w:r w:rsidR="004152D0">
              <w:rPr>
                <w:rFonts w:ascii="Calibri" w:eastAsia="Times New Roman" w:hAnsi="Calibri" w:cs="Calibri"/>
                <w:color w:val="000000"/>
                <w:sz w:val="22"/>
                <w:szCs w:val="22"/>
                <w:lang w:eastAsia="es-419"/>
              </w:rPr>
              <w:t>el segundo punto del orden del día</w:t>
            </w:r>
            <w:r w:rsidRPr="00AE6D0B">
              <w:rPr>
                <w:rFonts w:ascii="Calibri" w:eastAsia="Times New Roman" w:hAnsi="Calibri" w:cs="Calibri"/>
                <w:color w:val="000000"/>
                <w:sz w:val="22"/>
                <w:szCs w:val="22"/>
                <w:lang w:eastAsia="es-419"/>
              </w:rPr>
              <w:t>.</w:t>
            </w:r>
          </w:p>
          <w:p w14:paraId="2B4E71E7" w14:textId="77777777" w:rsidR="004152D0" w:rsidRDefault="004152D0" w:rsidP="008E14F5">
            <w:pPr>
              <w:ind w:right="282"/>
              <w:jc w:val="both"/>
              <w:rPr>
                <w:rFonts w:ascii="Calibri" w:eastAsia="Times New Roman" w:hAnsi="Calibri" w:cs="Calibri"/>
                <w:color w:val="000000"/>
                <w:sz w:val="22"/>
                <w:szCs w:val="22"/>
                <w:lang w:val="es-419" w:eastAsia="es-419"/>
              </w:rPr>
            </w:pPr>
          </w:p>
          <w:p w14:paraId="2438F172" w14:textId="0DBA2379" w:rsidR="004152D0" w:rsidRPr="00AE6D0B" w:rsidRDefault="004152D0" w:rsidP="008E14F5">
            <w:pPr>
              <w:ind w:right="282"/>
              <w:jc w:val="both"/>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419" w:eastAsia="es-419"/>
              </w:rPr>
              <w:t>Solicita que, por Secretaría se de lectura al tercer punto del orden del día.</w:t>
            </w:r>
          </w:p>
        </w:tc>
      </w:tr>
      <w:tr w:rsidR="008E14F5" w:rsidRPr="00AE6D0B" w14:paraId="610347E8" w14:textId="77777777" w:rsidTr="006B018F">
        <w:trPr>
          <w:trHeight w:val="900"/>
        </w:trPr>
        <w:tc>
          <w:tcPr>
            <w:tcW w:w="1555" w:type="dxa"/>
            <w:tcBorders>
              <w:top w:val="nil"/>
              <w:left w:val="single" w:sz="8" w:space="0" w:color="auto"/>
              <w:bottom w:val="single" w:sz="8" w:space="0" w:color="000000"/>
              <w:right w:val="nil"/>
            </w:tcBorders>
            <w:shd w:val="clear" w:color="000000" w:fill="AEAAAA"/>
            <w:vAlign w:val="center"/>
          </w:tcPr>
          <w:p w14:paraId="1EB3B9A6" w14:textId="484C0055" w:rsidR="008E14F5" w:rsidRPr="00AE6D0B" w:rsidRDefault="008E14F5" w:rsidP="008E14F5">
            <w:pPr>
              <w:ind w:right="282"/>
              <w:rPr>
                <w:rFonts w:ascii="Calibri" w:eastAsia="Times New Roman" w:hAnsi="Calibri" w:cs="Calibri"/>
                <w:b/>
                <w:bCs/>
                <w:color w:val="000000"/>
                <w:sz w:val="22"/>
                <w:szCs w:val="22"/>
                <w:lang w:val="es-419" w:eastAsia="es-419"/>
              </w:rPr>
            </w:pPr>
            <w:r>
              <w:rPr>
                <w:rFonts w:ascii="Calibri" w:eastAsia="Times New Roman" w:hAnsi="Calibri" w:cs="Calibri"/>
                <w:b/>
                <w:bCs/>
                <w:color w:val="000000"/>
                <w:sz w:val="22"/>
                <w:szCs w:val="22"/>
                <w:lang w:val="es-419" w:eastAsia="es-419"/>
              </w:rPr>
              <w:t>SECRETARIO</w:t>
            </w:r>
          </w:p>
        </w:tc>
        <w:tc>
          <w:tcPr>
            <w:tcW w:w="7082" w:type="dxa"/>
            <w:tcBorders>
              <w:top w:val="single" w:sz="8" w:space="0" w:color="auto"/>
              <w:left w:val="single" w:sz="8" w:space="0" w:color="auto"/>
              <w:bottom w:val="nil"/>
              <w:right w:val="single" w:sz="8" w:space="0" w:color="auto"/>
            </w:tcBorders>
            <w:shd w:val="clear" w:color="auto" w:fill="auto"/>
            <w:vAlign w:val="center"/>
          </w:tcPr>
          <w:p w14:paraId="31BD1260" w14:textId="77777777" w:rsidR="004152D0" w:rsidRPr="004152D0" w:rsidRDefault="008E14F5" w:rsidP="004152D0">
            <w:pPr>
              <w:autoSpaceDE w:val="0"/>
              <w:autoSpaceDN w:val="0"/>
              <w:adjustRightInd w:val="0"/>
              <w:jc w:val="both"/>
              <w:rPr>
                <w:rFonts w:cstheme="minorHAnsi"/>
              </w:rPr>
            </w:pPr>
            <w:r w:rsidRPr="004152D0">
              <w:rPr>
                <w:rFonts w:ascii="Calibri" w:eastAsia="Times New Roman" w:hAnsi="Calibri" w:cs="Calibri"/>
                <w:b/>
                <w:bCs/>
                <w:color w:val="000000"/>
                <w:sz w:val="22"/>
                <w:szCs w:val="22"/>
                <w:lang w:eastAsia="es-419"/>
              </w:rPr>
              <w:t xml:space="preserve">TERCER PUNTO: </w:t>
            </w:r>
            <w:r w:rsidR="004152D0" w:rsidRPr="004152D0">
              <w:rPr>
                <w:rFonts w:cstheme="minorHAnsi"/>
                <w:b/>
                <w:bCs/>
                <w:sz w:val="22"/>
                <w:szCs w:val="22"/>
                <w:lang w:val="es-MX"/>
              </w:rPr>
              <w:t>Conocer la ejecución de la recaudación de la Tasa por Facilidades y Servicios Turísticos</w:t>
            </w:r>
            <w:r w:rsidR="004152D0" w:rsidRPr="004152D0">
              <w:rPr>
                <w:rFonts w:cstheme="minorHAnsi"/>
                <w:b/>
                <w:bCs/>
                <w:sz w:val="22"/>
                <w:szCs w:val="22"/>
              </w:rPr>
              <w:t>; acorde lo prescrito en el literal d) del REGLAMENTO PARA EL FUNCIONAMIENTO DEL COMITÉ ASESOR SOBRE EL USO DE LOS RECURSOS RECAUDADOS COMO PRODUCTO DE LA TASA POR FACILIDADES Y SERVICIOS TURÍSTICOS</w:t>
            </w:r>
            <w:r w:rsidR="004152D0" w:rsidRPr="004152D0">
              <w:rPr>
                <w:rFonts w:cstheme="minorHAnsi"/>
              </w:rPr>
              <w:t xml:space="preserve"> </w:t>
            </w:r>
          </w:p>
          <w:p w14:paraId="30DADD7B" w14:textId="576F962B" w:rsidR="008E14F5" w:rsidRDefault="008E14F5" w:rsidP="008E14F5">
            <w:pPr>
              <w:ind w:right="282"/>
              <w:jc w:val="both"/>
              <w:rPr>
                <w:rFonts w:cstheme="minorHAnsi"/>
                <w:sz w:val="22"/>
                <w:szCs w:val="22"/>
              </w:rPr>
            </w:pPr>
          </w:p>
          <w:p w14:paraId="6FE5E15B" w14:textId="04AE0FD9" w:rsidR="008E14F5" w:rsidRPr="00C54488" w:rsidRDefault="008E14F5" w:rsidP="008E14F5">
            <w:pPr>
              <w:ind w:right="282"/>
              <w:jc w:val="both"/>
              <w:rPr>
                <w:rFonts w:cstheme="minorHAnsi"/>
                <w:sz w:val="22"/>
                <w:szCs w:val="22"/>
              </w:rPr>
            </w:pPr>
            <w:r w:rsidRPr="00AE6D0B">
              <w:rPr>
                <w:rFonts w:ascii="Calibri" w:eastAsia="Times New Roman" w:hAnsi="Calibri" w:cs="Calibri"/>
                <w:color w:val="000000"/>
                <w:sz w:val="22"/>
                <w:szCs w:val="22"/>
                <w:lang w:eastAsia="es-419"/>
              </w:rPr>
              <w:lastRenderedPageBreak/>
              <w:t xml:space="preserve">Su disposición señor </w:t>
            </w:r>
            <w:proofErr w:type="gramStart"/>
            <w:r w:rsidRPr="00AE6D0B">
              <w:rPr>
                <w:rFonts w:ascii="Calibri" w:eastAsia="Times New Roman" w:hAnsi="Calibri" w:cs="Calibri"/>
                <w:color w:val="000000"/>
                <w:sz w:val="22"/>
                <w:szCs w:val="22"/>
                <w:lang w:eastAsia="es-419"/>
              </w:rPr>
              <w:t>Presidente</w:t>
            </w:r>
            <w:proofErr w:type="gramEnd"/>
            <w:r w:rsidRPr="00AE6D0B">
              <w:rPr>
                <w:rFonts w:ascii="Calibri" w:eastAsia="Times New Roman" w:hAnsi="Calibri" w:cs="Calibri"/>
                <w:color w:val="000000"/>
                <w:sz w:val="22"/>
                <w:szCs w:val="22"/>
                <w:lang w:eastAsia="es-419"/>
              </w:rPr>
              <w:t>.</w:t>
            </w:r>
          </w:p>
        </w:tc>
      </w:tr>
      <w:tr w:rsidR="008E14F5" w:rsidRPr="00AE6D0B" w14:paraId="039238BD" w14:textId="77777777" w:rsidTr="006B018F">
        <w:trPr>
          <w:trHeight w:val="900"/>
        </w:trPr>
        <w:tc>
          <w:tcPr>
            <w:tcW w:w="1555" w:type="dxa"/>
            <w:tcBorders>
              <w:top w:val="nil"/>
              <w:left w:val="single" w:sz="8" w:space="0" w:color="auto"/>
              <w:bottom w:val="single" w:sz="8" w:space="0" w:color="000000"/>
              <w:right w:val="nil"/>
            </w:tcBorders>
            <w:shd w:val="clear" w:color="000000" w:fill="AEAAAA"/>
            <w:vAlign w:val="center"/>
          </w:tcPr>
          <w:p w14:paraId="616C2FFF" w14:textId="614491E7" w:rsidR="008E14F5" w:rsidRPr="00AE6D0B" w:rsidRDefault="008E14F5" w:rsidP="008E14F5">
            <w:pPr>
              <w:ind w:right="282"/>
              <w:rPr>
                <w:rFonts w:ascii="Calibri" w:eastAsia="Times New Roman" w:hAnsi="Calibri" w:cs="Calibri"/>
                <w:b/>
                <w:bCs/>
                <w:color w:val="000000"/>
                <w:sz w:val="22"/>
                <w:szCs w:val="22"/>
                <w:lang w:val="es-419" w:eastAsia="es-419"/>
              </w:rPr>
            </w:pPr>
            <w:r>
              <w:rPr>
                <w:rFonts w:ascii="Calibri" w:eastAsia="Times New Roman" w:hAnsi="Calibri" w:cs="Calibri"/>
                <w:b/>
                <w:bCs/>
                <w:color w:val="000000"/>
                <w:sz w:val="22"/>
                <w:szCs w:val="22"/>
                <w:lang w:val="es-419" w:eastAsia="es-419"/>
              </w:rPr>
              <w:lastRenderedPageBreak/>
              <w:t>PRESIDENTE</w:t>
            </w:r>
          </w:p>
        </w:tc>
        <w:tc>
          <w:tcPr>
            <w:tcW w:w="7082" w:type="dxa"/>
            <w:tcBorders>
              <w:top w:val="single" w:sz="8" w:space="0" w:color="auto"/>
              <w:left w:val="single" w:sz="8" w:space="0" w:color="auto"/>
              <w:bottom w:val="nil"/>
              <w:right w:val="single" w:sz="8" w:space="0" w:color="auto"/>
            </w:tcBorders>
            <w:shd w:val="clear" w:color="auto" w:fill="auto"/>
            <w:vAlign w:val="center"/>
          </w:tcPr>
          <w:p w14:paraId="7F8A4E87" w14:textId="5B2917D5" w:rsidR="008E14F5" w:rsidRDefault="008E14F5" w:rsidP="008E14F5">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Cede la palabra a</w:t>
            </w:r>
            <w:r w:rsidR="004152D0">
              <w:rPr>
                <w:rFonts w:ascii="Calibri" w:eastAsia="Times New Roman" w:hAnsi="Calibri" w:cs="Calibri"/>
                <w:color w:val="000000"/>
                <w:sz w:val="22"/>
                <w:szCs w:val="22"/>
                <w:lang w:eastAsia="es-419"/>
              </w:rPr>
              <w:t xml:space="preserve"> </w:t>
            </w:r>
            <w:r>
              <w:rPr>
                <w:rFonts w:ascii="Calibri" w:eastAsia="Times New Roman" w:hAnsi="Calibri" w:cs="Calibri"/>
                <w:color w:val="000000"/>
                <w:sz w:val="22"/>
                <w:szCs w:val="22"/>
                <w:lang w:eastAsia="es-419"/>
              </w:rPr>
              <w:t>l</w:t>
            </w:r>
            <w:r w:rsidR="004152D0">
              <w:rPr>
                <w:rFonts w:ascii="Calibri" w:eastAsia="Times New Roman" w:hAnsi="Calibri" w:cs="Calibri"/>
                <w:color w:val="000000"/>
                <w:sz w:val="22"/>
                <w:szCs w:val="22"/>
                <w:lang w:eastAsia="es-419"/>
              </w:rPr>
              <w:t>a</w:t>
            </w:r>
            <w:r>
              <w:rPr>
                <w:rFonts w:ascii="Calibri" w:eastAsia="Times New Roman" w:hAnsi="Calibri" w:cs="Calibri"/>
                <w:color w:val="000000"/>
                <w:sz w:val="22"/>
                <w:szCs w:val="22"/>
                <w:lang w:eastAsia="es-419"/>
              </w:rPr>
              <w:t xml:space="preserve"> Gerente </w:t>
            </w:r>
            <w:r w:rsidR="004152D0">
              <w:rPr>
                <w:rFonts w:ascii="Calibri" w:eastAsia="Times New Roman" w:hAnsi="Calibri" w:cs="Calibri"/>
                <w:color w:val="000000"/>
                <w:sz w:val="22"/>
                <w:szCs w:val="22"/>
                <w:lang w:eastAsia="es-419"/>
              </w:rPr>
              <w:t>Financiera Administrativa</w:t>
            </w:r>
            <w:r>
              <w:rPr>
                <w:rFonts w:ascii="Calibri" w:eastAsia="Times New Roman" w:hAnsi="Calibri" w:cs="Calibri"/>
                <w:color w:val="000000"/>
                <w:sz w:val="22"/>
                <w:szCs w:val="22"/>
                <w:lang w:eastAsia="es-419"/>
              </w:rPr>
              <w:t>.</w:t>
            </w:r>
          </w:p>
          <w:p w14:paraId="77F391D7" w14:textId="77777777" w:rsidR="008E14F5" w:rsidRDefault="008E14F5" w:rsidP="008E14F5">
            <w:pPr>
              <w:ind w:right="282"/>
              <w:jc w:val="both"/>
              <w:rPr>
                <w:rFonts w:ascii="Calibri" w:eastAsia="Times New Roman" w:hAnsi="Calibri" w:cs="Calibri"/>
                <w:color w:val="000000"/>
                <w:sz w:val="22"/>
                <w:szCs w:val="22"/>
                <w:lang w:eastAsia="es-419"/>
              </w:rPr>
            </w:pPr>
          </w:p>
          <w:p w14:paraId="007C2737" w14:textId="0E3B71C3" w:rsidR="004152D0" w:rsidRDefault="004152D0" w:rsidP="008E14F5">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Pregunta a los miembros si tienen observaciones.</w:t>
            </w:r>
          </w:p>
          <w:p w14:paraId="3C64652B" w14:textId="77777777" w:rsidR="004152D0" w:rsidRDefault="004152D0" w:rsidP="008E14F5">
            <w:pPr>
              <w:ind w:right="282"/>
              <w:jc w:val="both"/>
              <w:rPr>
                <w:rFonts w:ascii="Calibri" w:eastAsia="Times New Roman" w:hAnsi="Calibri" w:cs="Calibri"/>
                <w:color w:val="000000"/>
                <w:sz w:val="22"/>
                <w:szCs w:val="22"/>
                <w:lang w:eastAsia="es-419"/>
              </w:rPr>
            </w:pPr>
          </w:p>
          <w:p w14:paraId="23DC3B54" w14:textId="0B92DF6D" w:rsidR="004152D0" w:rsidRDefault="004152D0" w:rsidP="008E14F5">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Da por conocid</w:t>
            </w:r>
            <w:r w:rsidR="00935BDB">
              <w:rPr>
                <w:rFonts w:ascii="Calibri" w:eastAsia="Times New Roman" w:hAnsi="Calibri" w:cs="Calibri"/>
                <w:color w:val="000000"/>
                <w:sz w:val="22"/>
                <w:szCs w:val="22"/>
                <w:lang w:eastAsia="es-419"/>
              </w:rPr>
              <w:t>o</w:t>
            </w:r>
            <w:r>
              <w:rPr>
                <w:rFonts w:ascii="Calibri" w:eastAsia="Times New Roman" w:hAnsi="Calibri" w:cs="Calibri"/>
                <w:color w:val="000000"/>
                <w:sz w:val="22"/>
                <w:szCs w:val="22"/>
                <w:lang w:eastAsia="es-419"/>
              </w:rPr>
              <w:t xml:space="preserve"> el tercer punto del orden del día.</w:t>
            </w:r>
          </w:p>
          <w:p w14:paraId="68ED5912" w14:textId="77777777" w:rsidR="004152D0" w:rsidRDefault="004152D0" w:rsidP="008E14F5">
            <w:pPr>
              <w:ind w:right="282"/>
              <w:jc w:val="both"/>
              <w:rPr>
                <w:rFonts w:ascii="Calibri" w:eastAsia="Times New Roman" w:hAnsi="Calibri" w:cs="Calibri"/>
                <w:color w:val="000000"/>
                <w:sz w:val="22"/>
                <w:szCs w:val="22"/>
                <w:lang w:eastAsia="es-419"/>
              </w:rPr>
            </w:pPr>
          </w:p>
          <w:p w14:paraId="0E7A4413" w14:textId="1D09CFF4" w:rsidR="008E14F5" w:rsidRPr="00AE6D0B" w:rsidRDefault="004152D0" w:rsidP="008E14F5">
            <w:pPr>
              <w:ind w:right="282"/>
              <w:jc w:val="both"/>
              <w:rPr>
                <w:rFonts w:ascii="Calibri" w:eastAsia="Times New Roman" w:hAnsi="Calibri" w:cs="Calibri"/>
                <w:b/>
                <w:bCs/>
                <w:color w:val="000000"/>
                <w:sz w:val="22"/>
                <w:szCs w:val="22"/>
                <w:lang w:val="es-EC" w:eastAsia="es-419"/>
              </w:rPr>
            </w:pPr>
            <w:r w:rsidRPr="00AE6D0B">
              <w:rPr>
                <w:rFonts w:ascii="Calibri" w:eastAsia="Times New Roman" w:hAnsi="Calibri" w:cs="Calibri"/>
                <w:color w:val="000000"/>
                <w:sz w:val="22"/>
                <w:szCs w:val="22"/>
                <w:lang w:eastAsia="es-419"/>
              </w:rPr>
              <w:t>Solicit</w:t>
            </w:r>
            <w:r>
              <w:rPr>
                <w:rFonts w:ascii="Calibri" w:eastAsia="Times New Roman" w:hAnsi="Calibri" w:cs="Calibri"/>
                <w:color w:val="000000"/>
                <w:sz w:val="22"/>
                <w:szCs w:val="22"/>
                <w:lang w:eastAsia="es-419"/>
              </w:rPr>
              <w:t>a</w:t>
            </w:r>
            <w:r w:rsidRPr="00AE6D0B">
              <w:rPr>
                <w:rFonts w:ascii="Calibri" w:eastAsia="Times New Roman" w:hAnsi="Calibri" w:cs="Calibri"/>
                <w:color w:val="000000"/>
                <w:sz w:val="22"/>
                <w:szCs w:val="22"/>
                <w:lang w:eastAsia="es-419"/>
              </w:rPr>
              <w:t xml:space="preserve"> que, por Secretaría se de lectura al </w:t>
            </w:r>
            <w:r>
              <w:rPr>
                <w:rFonts w:ascii="Calibri" w:eastAsia="Times New Roman" w:hAnsi="Calibri" w:cs="Calibri"/>
                <w:color w:val="000000"/>
                <w:sz w:val="22"/>
                <w:szCs w:val="22"/>
                <w:lang w:eastAsia="es-419"/>
              </w:rPr>
              <w:t>cuarto</w:t>
            </w:r>
            <w:r w:rsidRPr="00AE6D0B">
              <w:rPr>
                <w:rFonts w:ascii="Calibri" w:eastAsia="Times New Roman" w:hAnsi="Calibri" w:cs="Calibri"/>
                <w:color w:val="000000"/>
                <w:sz w:val="22"/>
                <w:szCs w:val="22"/>
                <w:lang w:eastAsia="es-419"/>
              </w:rPr>
              <w:t xml:space="preserve"> punto del orden del día</w:t>
            </w:r>
          </w:p>
        </w:tc>
      </w:tr>
      <w:tr w:rsidR="008E14F5" w:rsidRPr="00AE6D0B" w14:paraId="338EA194" w14:textId="77777777" w:rsidTr="006B018F">
        <w:trPr>
          <w:trHeight w:val="900"/>
        </w:trPr>
        <w:tc>
          <w:tcPr>
            <w:tcW w:w="1555" w:type="dxa"/>
            <w:tcBorders>
              <w:top w:val="nil"/>
              <w:left w:val="single" w:sz="8" w:space="0" w:color="auto"/>
              <w:bottom w:val="single" w:sz="8" w:space="0" w:color="000000"/>
              <w:right w:val="nil"/>
            </w:tcBorders>
            <w:shd w:val="clear" w:color="000000" w:fill="AEAAAA"/>
            <w:vAlign w:val="center"/>
          </w:tcPr>
          <w:p w14:paraId="6AEF42DF" w14:textId="15479E6F" w:rsidR="008E14F5" w:rsidRPr="00AE6D0B" w:rsidRDefault="008E14F5" w:rsidP="008E14F5">
            <w:pPr>
              <w:ind w:right="282"/>
              <w:rPr>
                <w:rFonts w:ascii="Calibri" w:eastAsia="Times New Roman" w:hAnsi="Calibri" w:cs="Calibri"/>
                <w:b/>
                <w:bCs/>
                <w:color w:val="000000"/>
                <w:sz w:val="22"/>
                <w:szCs w:val="22"/>
                <w:lang w:val="es-419" w:eastAsia="es-419"/>
              </w:rPr>
            </w:pPr>
            <w:r>
              <w:rPr>
                <w:rFonts w:ascii="Calibri" w:eastAsia="Times New Roman" w:hAnsi="Calibri" w:cs="Calibri"/>
                <w:b/>
                <w:bCs/>
                <w:color w:val="000000"/>
                <w:sz w:val="22"/>
                <w:szCs w:val="22"/>
                <w:lang w:val="es-419" w:eastAsia="es-419"/>
              </w:rPr>
              <w:t>SECRETARIO</w:t>
            </w:r>
          </w:p>
        </w:tc>
        <w:tc>
          <w:tcPr>
            <w:tcW w:w="7082" w:type="dxa"/>
            <w:tcBorders>
              <w:top w:val="single" w:sz="8" w:space="0" w:color="auto"/>
              <w:left w:val="single" w:sz="8" w:space="0" w:color="auto"/>
              <w:bottom w:val="nil"/>
              <w:right w:val="single" w:sz="8" w:space="0" w:color="auto"/>
            </w:tcBorders>
            <w:shd w:val="clear" w:color="auto" w:fill="auto"/>
            <w:vAlign w:val="center"/>
          </w:tcPr>
          <w:p w14:paraId="268E3831" w14:textId="237B4A06" w:rsidR="008E14F5" w:rsidRPr="004152D0" w:rsidRDefault="008E14F5" w:rsidP="008E14F5">
            <w:pPr>
              <w:ind w:right="282"/>
              <w:jc w:val="both"/>
              <w:rPr>
                <w:rFonts w:cstheme="minorHAnsi"/>
                <w:b/>
                <w:bCs/>
                <w:sz w:val="22"/>
                <w:szCs w:val="22"/>
              </w:rPr>
            </w:pPr>
            <w:r w:rsidRPr="00BE7538">
              <w:rPr>
                <w:rFonts w:cstheme="minorHAnsi"/>
                <w:b/>
                <w:bCs/>
                <w:sz w:val="22"/>
                <w:szCs w:val="22"/>
              </w:rPr>
              <w:t>CUARTO PUNTO:</w:t>
            </w:r>
            <w:r>
              <w:rPr>
                <w:rFonts w:cstheme="minorHAnsi"/>
                <w:sz w:val="22"/>
                <w:szCs w:val="22"/>
              </w:rPr>
              <w:t xml:space="preserve"> </w:t>
            </w:r>
            <w:r w:rsidR="004152D0" w:rsidRPr="004152D0">
              <w:rPr>
                <w:rFonts w:cstheme="minorHAnsi"/>
                <w:b/>
                <w:bCs/>
                <w:sz w:val="22"/>
                <w:szCs w:val="22"/>
              </w:rPr>
              <w:t>Conocer la ejecución de los gastos de la Tasa por Facilidades y Servicios Turísticos acorde lo prescrito en el literal e) del REGLAMENTO PARA EL FUNCIONAMIENTO DEL COMITÉ ASESOR SOBRE EL USO DE LOS RECURSOS RECAUDADOS COMO PRODUCTO DE LA TASA POR FACILIDADES Y SERVICIOS TURÍSTICOS</w:t>
            </w:r>
          </w:p>
          <w:p w14:paraId="7A2593E4" w14:textId="77777777" w:rsidR="008E14F5" w:rsidRDefault="008E14F5" w:rsidP="008E14F5">
            <w:pPr>
              <w:ind w:right="282"/>
              <w:jc w:val="both"/>
              <w:rPr>
                <w:rFonts w:ascii="Calibri" w:hAnsi="Calibri" w:cs="Calibri"/>
                <w:b/>
                <w:bCs/>
                <w:color w:val="000000"/>
                <w:sz w:val="22"/>
                <w:szCs w:val="22"/>
                <w:lang w:eastAsia="es-419"/>
              </w:rPr>
            </w:pPr>
          </w:p>
          <w:p w14:paraId="77E5522E" w14:textId="0EA781D9" w:rsidR="008E14F5" w:rsidRPr="00AE6D0B" w:rsidRDefault="008E14F5" w:rsidP="008E14F5">
            <w:pPr>
              <w:ind w:right="282"/>
              <w:jc w:val="both"/>
              <w:rPr>
                <w:rFonts w:ascii="Calibri" w:eastAsia="Times New Roman" w:hAnsi="Calibri" w:cs="Calibri"/>
                <w:b/>
                <w:bCs/>
                <w:color w:val="000000"/>
                <w:sz w:val="22"/>
                <w:szCs w:val="22"/>
                <w:lang w:val="es-EC" w:eastAsia="es-419"/>
              </w:rPr>
            </w:pPr>
            <w:r w:rsidRPr="00AE6D0B">
              <w:rPr>
                <w:rFonts w:ascii="Calibri" w:eastAsia="Times New Roman" w:hAnsi="Calibri" w:cs="Calibri"/>
                <w:color w:val="000000"/>
                <w:sz w:val="22"/>
                <w:szCs w:val="22"/>
                <w:lang w:eastAsia="es-419"/>
              </w:rPr>
              <w:t xml:space="preserve">Su disposición señor </w:t>
            </w:r>
            <w:proofErr w:type="gramStart"/>
            <w:r w:rsidRPr="00AE6D0B">
              <w:rPr>
                <w:rFonts w:ascii="Calibri" w:eastAsia="Times New Roman" w:hAnsi="Calibri" w:cs="Calibri"/>
                <w:color w:val="000000"/>
                <w:sz w:val="22"/>
                <w:szCs w:val="22"/>
                <w:lang w:eastAsia="es-419"/>
              </w:rPr>
              <w:t>Presidente</w:t>
            </w:r>
            <w:proofErr w:type="gramEnd"/>
            <w:r w:rsidRPr="00AE6D0B">
              <w:rPr>
                <w:rFonts w:ascii="Calibri" w:eastAsia="Times New Roman" w:hAnsi="Calibri" w:cs="Calibri"/>
                <w:color w:val="000000"/>
                <w:sz w:val="22"/>
                <w:szCs w:val="22"/>
                <w:lang w:eastAsia="es-419"/>
              </w:rPr>
              <w:t>.</w:t>
            </w:r>
          </w:p>
        </w:tc>
      </w:tr>
      <w:tr w:rsidR="008E14F5" w:rsidRPr="00AE6D0B" w14:paraId="378469FD" w14:textId="77777777" w:rsidTr="006B018F">
        <w:trPr>
          <w:trHeight w:val="900"/>
        </w:trPr>
        <w:tc>
          <w:tcPr>
            <w:tcW w:w="1555" w:type="dxa"/>
            <w:tcBorders>
              <w:top w:val="nil"/>
              <w:left w:val="single" w:sz="8" w:space="0" w:color="auto"/>
              <w:bottom w:val="single" w:sz="8" w:space="0" w:color="000000"/>
              <w:right w:val="nil"/>
            </w:tcBorders>
            <w:shd w:val="clear" w:color="000000" w:fill="AEAAAA"/>
            <w:vAlign w:val="center"/>
          </w:tcPr>
          <w:p w14:paraId="6C0413D9" w14:textId="4FED62CE" w:rsidR="008E14F5" w:rsidRPr="00AE6D0B" w:rsidRDefault="008E14F5" w:rsidP="008E14F5">
            <w:pPr>
              <w:ind w:right="282"/>
              <w:rPr>
                <w:rFonts w:ascii="Calibri" w:eastAsia="Times New Roman" w:hAnsi="Calibri" w:cs="Calibri"/>
                <w:b/>
                <w:bCs/>
                <w:color w:val="000000"/>
                <w:sz w:val="22"/>
                <w:szCs w:val="22"/>
                <w:lang w:val="es-419" w:eastAsia="es-419"/>
              </w:rPr>
            </w:pPr>
            <w:r>
              <w:rPr>
                <w:rFonts w:ascii="Calibri" w:eastAsia="Times New Roman" w:hAnsi="Calibri" w:cs="Calibri"/>
                <w:b/>
                <w:bCs/>
                <w:color w:val="000000"/>
                <w:sz w:val="22"/>
                <w:szCs w:val="22"/>
                <w:lang w:val="es-419" w:eastAsia="es-419"/>
              </w:rPr>
              <w:t>PRESIDENTE</w:t>
            </w:r>
          </w:p>
        </w:tc>
        <w:tc>
          <w:tcPr>
            <w:tcW w:w="7082" w:type="dxa"/>
            <w:tcBorders>
              <w:top w:val="single" w:sz="8" w:space="0" w:color="auto"/>
              <w:left w:val="single" w:sz="8" w:space="0" w:color="auto"/>
              <w:bottom w:val="nil"/>
              <w:right w:val="single" w:sz="8" w:space="0" w:color="auto"/>
            </w:tcBorders>
            <w:shd w:val="clear" w:color="auto" w:fill="auto"/>
            <w:vAlign w:val="center"/>
          </w:tcPr>
          <w:p w14:paraId="48531E7A" w14:textId="77777777" w:rsidR="004152D0" w:rsidRDefault="004152D0" w:rsidP="004152D0">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Cede la palabra a la Gerente Financiera Administrativa.</w:t>
            </w:r>
          </w:p>
          <w:p w14:paraId="37C51280" w14:textId="77777777" w:rsidR="004152D0" w:rsidRDefault="004152D0" w:rsidP="004152D0">
            <w:pPr>
              <w:ind w:right="282"/>
              <w:jc w:val="both"/>
              <w:rPr>
                <w:rFonts w:ascii="Calibri" w:eastAsia="Times New Roman" w:hAnsi="Calibri" w:cs="Calibri"/>
                <w:color w:val="000000"/>
                <w:sz w:val="22"/>
                <w:szCs w:val="22"/>
                <w:lang w:eastAsia="es-419"/>
              </w:rPr>
            </w:pPr>
          </w:p>
          <w:p w14:paraId="1E638CB9" w14:textId="77777777" w:rsidR="004152D0" w:rsidRDefault="004152D0" w:rsidP="004152D0">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Pregunta a los miembros si tienen observaciones.</w:t>
            </w:r>
          </w:p>
          <w:p w14:paraId="6C1A4EF9" w14:textId="77777777" w:rsidR="004152D0" w:rsidRDefault="004152D0" w:rsidP="004152D0">
            <w:pPr>
              <w:ind w:right="282"/>
              <w:jc w:val="both"/>
              <w:rPr>
                <w:rFonts w:ascii="Calibri" w:eastAsia="Times New Roman" w:hAnsi="Calibri" w:cs="Calibri"/>
                <w:color w:val="000000"/>
                <w:sz w:val="22"/>
                <w:szCs w:val="22"/>
                <w:lang w:eastAsia="es-419"/>
              </w:rPr>
            </w:pPr>
          </w:p>
          <w:p w14:paraId="4854A862" w14:textId="5D1A67BE" w:rsidR="004152D0" w:rsidRDefault="004152D0" w:rsidP="004152D0">
            <w:pPr>
              <w:ind w:right="282"/>
              <w:jc w:val="both"/>
              <w:rPr>
                <w:rFonts w:ascii="Calibri" w:eastAsia="Times New Roman" w:hAnsi="Calibri" w:cs="Calibri"/>
                <w:color w:val="000000"/>
                <w:sz w:val="22"/>
                <w:szCs w:val="22"/>
                <w:lang w:eastAsia="es-419"/>
              </w:rPr>
            </w:pPr>
            <w:r>
              <w:rPr>
                <w:rFonts w:ascii="Calibri" w:eastAsia="Times New Roman" w:hAnsi="Calibri" w:cs="Calibri"/>
                <w:color w:val="000000"/>
                <w:sz w:val="22"/>
                <w:szCs w:val="22"/>
                <w:lang w:eastAsia="es-419"/>
              </w:rPr>
              <w:t>Da por conocid</w:t>
            </w:r>
            <w:r w:rsidR="00935BDB">
              <w:rPr>
                <w:rFonts w:ascii="Calibri" w:eastAsia="Times New Roman" w:hAnsi="Calibri" w:cs="Calibri"/>
                <w:color w:val="000000"/>
                <w:sz w:val="22"/>
                <w:szCs w:val="22"/>
                <w:lang w:eastAsia="es-419"/>
              </w:rPr>
              <w:t>o</w:t>
            </w:r>
            <w:r>
              <w:rPr>
                <w:rFonts w:ascii="Calibri" w:eastAsia="Times New Roman" w:hAnsi="Calibri" w:cs="Calibri"/>
                <w:color w:val="000000"/>
                <w:sz w:val="22"/>
                <w:szCs w:val="22"/>
                <w:lang w:eastAsia="es-419"/>
              </w:rPr>
              <w:t xml:space="preserve"> el </w:t>
            </w:r>
            <w:r>
              <w:rPr>
                <w:rFonts w:ascii="Calibri" w:eastAsia="Times New Roman" w:hAnsi="Calibri" w:cs="Calibri"/>
                <w:color w:val="000000"/>
                <w:sz w:val="22"/>
                <w:szCs w:val="22"/>
                <w:lang w:eastAsia="es-419"/>
              </w:rPr>
              <w:t>cuarto</w:t>
            </w:r>
            <w:r>
              <w:rPr>
                <w:rFonts w:ascii="Calibri" w:eastAsia="Times New Roman" w:hAnsi="Calibri" w:cs="Calibri"/>
                <w:color w:val="000000"/>
                <w:sz w:val="22"/>
                <w:szCs w:val="22"/>
                <w:lang w:eastAsia="es-419"/>
              </w:rPr>
              <w:t xml:space="preserve"> punto del orden del día.</w:t>
            </w:r>
          </w:p>
          <w:p w14:paraId="72CC903D" w14:textId="77777777" w:rsidR="004152D0" w:rsidRDefault="004152D0" w:rsidP="004152D0">
            <w:pPr>
              <w:ind w:right="282"/>
              <w:jc w:val="both"/>
              <w:rPr>
                <w:rFonts w:ascii="Calibri" w:eastAsia="Times New Roman" w:hAnsi="Calibri" w:cs="Calibri"/>
                <w:color w:val="000000"/>
                <w:sz w:val="22"/>
                <w:szCs w:val="22"/>
                <w:lang w:eastAsia="es-419"/>
              </w:rPr>
            </w:pPr>
          </w:p>
          <w:p w14:paraId="737A57BA" w14:textId="30E88D87" w:rsidR="008E14F5" w:rsidRPr="00AE6D0B" w:rsidRDefault="004152D0" w:rsidP="004152D0">
            <w:pPr>
              <w:ind w:right="282"/>
              <w:jc w:val="both"/>
              <w:rPr>
                <w:rFonts w:ascii="Calibri" w:eastAsia="Times New Roman" w:hAnsi="Calibri" w:cs="Calibri"/>
                <w:b/>
                <w:bCs/>
                <w:color w:val="000000"/>
                <w:sz w:val="22"/>
                <w:szCs w:val="22"/>
                <w:lang w:val="es-EC" w:eastAsia="es-419"/>
              </w:rPr>
            </w:pPr>
            <w:r w:rsidRPr="00AE6D0B">
              <w:rPr>
                <w:rFonts w:ascii="Calibri" w:eastAsia="Times New Roman" w:hAnsi="Calibri" w:cs="Calibri"/>
                <w:color w:val="000000"/>
                <w:sz w:val="22"/>
                <w:szCs w:val="22"/>
                <w:lang w:eastAsia="es-419"/>
              </w:rPr>
              <w:t>Solicit</w:t>
            </w:r>
            <w:r>
              <w:rPr>
                <w:rFonts w:ascii="Calibri" w:eastAsia="Times New Roman" w:hAnsi="Calibri" w:cs="Calibri"/>
                <w:color w:val="000000"/>
                <w:sz w:val="22"/>
                <w:szCs w:val="22"/>
                <w:lang w:eastAsia="es-419"/>
              </w:rPr>
              <w:t>a</w:t>
            </w:r>
            <w:r w:rsidRPr="00AE6D0B">
              <w:rPr>
                <w:rFonts w:ascii="Calibri" w:eastAsia="Times New Roman" w:hAnsi="Calibri" w:cs="Calibri"/>
                <w:color w:val="000000"/>
                <w:sz w:val="22"/>
                <w:szCs w:val="22"/>
                <w:lang w:eastAsia="es-419"/>
              </w:rPr>
              <w:t xml:space="preserve"> que, por Secretaría se de lectura al </w:t>
            </w:r>
            <w:r>
              <w:rPr>
                <w:rFonts w:ascii="Calibri" w:eastAsia="Times New Roman" w:hAnsi="Calibri" w:cs="Calibri"/>
                <w:color w:val="000000"/>
                <w:sz w:val="22"/>
                <w:szCs w:val="22"/>
                <w:lang w:eastAsia="es-419"/>
              </w:rPr>
              <w:t>quinto</w:t>
            </w:r>
            <w:r w:rsidRPr="00AE6D0B">
              <w:rPr>
                <w:rFonts w:ascii="Calibri" w:eastAsia="Times New Roman" w:hAnsi="Calibri" w:cs="Calibri"/>
                <w:color w:val="000000"/>
                <w:sz w:val="22"/>
                <w:szCs w:val="22"/>
                <w:lang w:eastAsia="es-419"/>
              </w:rPr>
              <w:t xml:space="preserve"> punto del orden del día</w:t>
            </w:r>
          </w:p>
        </w:tc>
      </w:tr>
      <w:tr w:rsidR="008E14F5" w:rsidRPr="00AE6D0B" w14:paraId="75E963EC" w14:textId="77777777" w:rsidTr="006B018F">
        <w:trPr>
          <w:trHeight w:val="900"/>
        </w:trPr>
        <w:tc>
          <w:tcPr>
            <w:tcW w:w="1555" w:type="dxa"/>
            <w:vMerge w:val="restart"/>
            <w:tcBorders>
              <w:top w:val="nil"/>
              <w:left w:val="single" w:sz="8" w:space="0" w:color="auto"/>
              <w:bottom w:val="single" w:sz="8" w:space="0" w:color="000000"/>
              <w:right w:val="nil"/>
            </w:tcBorders>
            <w:shd w:val="clear" w:color="000000" w:fill="AEAAAA"/>
            <w:vAlign w:val="center"/>
            <w:hideMark/>
          </w:tcPr>
          <w:p w14:paraId="2732F2D1" w14:textId="1AE95F08" w:rsidR="008E14F5" w:rsidRPr="00AE6D0B" w:rsidRDefault="008E14F5" w:rsidP="008E14F5">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val="es-419" w:eastAsia="es-419"/>
              </w:rPr>
              <w:t>SECRETARI</w:t>
            </w:r>
            <w:r>
              <w:rPr>
                <w:rFonts w:ascii="Calibri" w:eastAsia="Times New Roman" w:hAnsi="Calibri" w:cs="Calibri"/>
                <w:b/>
                <w:bCs/>
                <w:color w:val="000000"/>
                <w:sz w:val="22"/>
                <w:szCs w:val="22"/>
                <w:lang w:val="es-419" w:eastAsia="es-419"/>
              </w:rPr>
              <w:t>O</w:t>
            </w:r>
          </w:p>
        </w:tc>
        <w:tc>
          <w:tcPr>
            <w:tcW w:w="7082" w:type="dxa"/>
            <w:tcBorders>
              <w:top w:val="single" w:sz="8" w:space="0" w:color="auto"/>
              <w:left w:val="single" w:sz="8" w:space="0" w:color="auto"/>
              <w:bottom w:val="nil"/>
              <w:right w:val="single" w:sz="8" w:space="0" w:color="auto"/>
            </w:tcBorders>
            <w:shd w:val="clear" w:color="auto" w:fill="auto"/>
            <w:vAlign w:val="center"/>
            <w:hideMark/>
          </w:tcPr>
          <w:p w14:paraId="6899F8C4" w14:textId="7346CFBB" w:rsidR="008E14F5" w:rsidRPr="00AE6D0B" w:rsidRDefault="008E14F5" w:rsidP="008E14F5">
            <w:pPr>
              <w:ind w:right="282"/>
              <w:jc w:val="both"/>
              <w:rPr>
                <w:rFonts w:ascii="Calibri" w:eastAsia="Times New Roman" w:hAnsi="Calibri" w:cs="Calibri"/>
                <w:b/>
                <w:bCs/>
                <w:color w:val="000000"/>
                <w:sz w:val="22"/>
                <w:szCs w:val="22"/>
                <w:lang w:val="es-419" w:eastAsia="es-419"/>
              </w:rPr>
            </w:pPr>
            <w:r>
              <w:rPr>
                <w:rFonts w:ascii="Calibri" w:eastAsia="Times New Roman" w:hAnsi="Calibri" w:cs="Calibri"/>
                <w:b/>
                <w:bCs/>
                <w:color w:val="000000"/>
                <w:sz w:val="22"/>
                <w:szCs w:val="22"/>
                <w:lang w:val="es-EC" w:eastAsia="es-419"/>
              </w:rPr>
              <w:t>QUINTO</w:t>
            </w:r>
            <w:r w:rsidRPr="00AE6D0B">
              <w:rPr>
                <w:rFonts w:ascii="Calibri" w:eastAsia="Times New Roman" w:hAnsi="Calibri" w:cs="Calibri"/>
                <w:b/>
                <w:bCs/>
                <w:color w:val="000000"/>
                <w:sz w:val="22"/>
                <w:szCs w:val="22"/>
                <w:lang w:val="es-EC" w:eastAsia="es-419"/>
              </w:rPr>
              <w:t xml:space="preserve"> PUNTO:</w:t>
            </w:r>
            <w:r w:rsidRPr="00AE6D0B">
              <w:rPr>
                <w:rFonts w:ascii="Calibri" w:eastAsia="Times New Roman" w:hAnsi="Calibri" w:cs="Calibri"/>
                <w:color w:val="000000"/>
                <w:sz w:val="22"/>
                <w:szCs w:val="22"/>
                <w:lang w:val="es-EC" w:eastAsia="es-419"/>
              </w:rPr>
              <w:t xml:space="preserve"> </w:t>
            </w:r>
            <w:r>
              <w:rPr>
                <w:rFonts w:ascii="Calibri" w:eastAsia="Times New Roman" w:hAnsi="Calibri" w:cs="Calibri"/>
                <w:color w:val="000000"/>
                <w:sz w:val="22"/>
                <w:szCs w:val="22"/>
                <w:lang w:val="es-EC" w:eastAsia="es-419"/>
              </w:rPr>
              <w:t>Varios</w:t>
            </w:r>
          </w:p>
        </w:tc>
      </w:tr>
      <w:tr w:rsidR="008E14F5" w:rsidRPr="00AE6D0B" w14:paraId="7A421BA6" w14:textId="77777777" w:rsidTr="006B018F">
        <w:trPr>
          <w:trHeight w:val="315"/>
        </w:trPr>
        <w:tc>
          <w:tcPr>
            <w:tcW w:w="1555" w:type="dxa"/>
            <w:vMerge/>
            <w:tcBorders>
              <w:top w:val="nil"/>
              <w:left w:val="single" w:sz="8" w:space="0" w:color="auto"/>
              <w:bottom w:val="single" w:sz="8" w:space="0" w:color="000000"/>
              <w:right w:val="nil"/>
            </w:tcBorders>
            <w:vAlign w:val="center"/>
            <w:hideMark/>
          </w:tcPr>
          <w:p w14:paraId="15AB4415" w14:textId="77777777" w:rsidR="008E14F5" w:rsidRPr="00AE6D0B" w:rsidRDefault="008E14F5" w:rsidP="008E14F5">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single" w:sz="8" w:space="0" w:color="auto"/>
              <w:right w:val="single" w:sz="8" w:space="0" w:color="auto"/>
            </w:tcBorders>
            <w:shd w:val="clear" w:color="auto" w:fill="auto"/>
            <w:vAlign w:val="center"/>
            <w:hideMark/>
          </w:tcPr>
          <w:p w14:paraId="665F8A1B" w14:textId="77777777" w:rsidR="008E14F5" w:rsidRPr="00AE6D0B" w:rsidRDefault="008E14F5" w:rsidP="008E14F5">
            <w:pPr>
              <w:ind w:right="282"/>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 xml:space="preserve">Su disposición señor </w:t>
            </w:r>
            <w:proofErr w:type="gramStart"/>
            <w:r w:rsidRPr="00AE6D0B">
              <w:rPr>
                <w:rFonts w:ascii="Calibri" w:eastAsia="Times New Roman" w:hAnsi="Calibri" w:cs="Calibri"/>
                <w:color w:val="000000"/>
                <w:sz w:val="22"/>
                <w:szCs w:val="22"/>
                <w:lang w:eastAsia="es-419"/>
              </w:rPr>
              <w:t>Presidente</w:t>
            </w:r>
            <w:proofErr w:type="gramEnd"/>
            <w:r w:rsidRPr="00AE6D0B">
              <w:rPr>
                <w:rFonts w:ascii="Calibri" w:eastAsia="Times New Roman" w:hAnsi="Calibri" w:cs="Calibri"/>
                <w:color w:val="000000"/>
                <w:sz w:val="22"/>
                <w:szCs w:val="22"/>
                <w:lang w:eastAsia="es-419"/>
              </w:rPr>
              <w:t>.</w:t>
            </w:r>
          </w:p>
        </w:tc>
      </w:tr>
      <w:tr w:rsidR="008E14F5" w:rsidRPr="00AE6D0B" w14:paraId="56A5AEFE" w14:textId="77777777" w:rsidTr="006B018F">
        <w:trPr>
          <w:trHeight w:val="600"/>
        </w:trPr>
        <w:tc>
          <w:tcPr>
            <w:tcW w:w="1555" w:type="dxa"/>
            <w:vMerge w:val="restart"/>
            <w:tcBorders>
              <w:top w:val="nil"/>
              <w:left w:val="single" w:sz="8" w:space="0" w:color="auto"/>
              <w:bottom w:val="single" w:sz="8" w:space="0" w:color="000000"/>
              <w:right w:val="nil"/>
            </w:tcBorders>
            <w:shd w:val="clear" w:color="auto" w:fill="auto"/>
            <w:vAlign w:val="center"/>
            <w:hideMark/>
          </w:tcPr>
          <w:p w14:paraId="4D1FBA0B" w14:textId="77777777" w:rsidR="008E14F5" w:rsidRPr="00AE6D0B" w:rsidRDefault="008E14F5" w:rsidP="008E14F5">
            <w:pPr>
              <w:ind w:right="282"/>
              <w:rPr>
                <w:rFonts w:ascii="Calibri" w:eastAsia="Times New Roman" w:hAnsi="Calibri" w:cs="Calibri"/>
                <w:b/>
                <w:bCs/>
                <w:color w:val="000000"/>
                <w:sz w:val="22"/>
                <w:szCs w:val="22"/>
                <w:lang w:val="es-419" w:eastAsia="es-419"/>
              </w:rPr>
            </w:pPr>
            <w:r w:rsidRPr="00AE6D0B">
              <w:rPr>
                <w:rFonts w:ascii="Calibri" w:eastAsia="Times New Roman" w:hAnsi="Calibri" w:cs="Calibri"/>
                <w:b/>
                <w:bCs/>
                <w:color w:val="000000"/>
                <w:sz w:val="22"/>
                <w:szCs w:val="22"/>
                <w:lang w:val="es-419" w:eastAsia="es-419"/>
              </w:rPr>
              <w:t>PRESIDENTE</w:t>
            </w:r>
          </w:p>
        </w:tc>
        <w:tc>
          <w:tcPr>
            <w:tcW w:w="7082" w:type="dxa"/>
            <w:tcBorders>
              <w:top w:val="single" w:sz="8" w:space="0" w:color="auto"/>
              <w:left w:val="single" w:sz="8" w:space="0" w:color="auto"/>
              <w:bottom w:val="nil"/>
              <w:right w:val="single" w:sz="8" w:space="0" w:color="auto"/>
            </w:tcBorders>
            <w:shd w:val="clear" w:color="auto" w:fill="auto"/>
            <w:vAlign w:val="center"/>
            <w:hideMark/>
          </w:tcPr>
          <w:p w14:paraId="553112A9" w14:textId="406A3A69" w:rsidR="008E14F5" w:rsidRPr="00AE6D0B" w:rsidRDefault="008E14F5" w:rsidP="008E14F5">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 xml:space="preserve">Solicita a los miembros del </w:t>
            </w:r>
            <w:r>
              <w:rPr>
                <w:rFonts w:ascii="Calibri" w:eastAsia="Times New Roman" w:hAnsi="Calibri" w:cs="Calibri"/>
                <w:color w:val="000000"/>
                <w:sz w:val="22"/>
                <w:szCs w:val="22"/>
                <w:lang w:eastAsia="es-419"/>
              </w:rPr>
              <w:t>Comité</w:t>
            </w:r>
            <w:r w:rsidRPr="00AE6D0B">
              <w:rPr>
                <w:rFonts w:ascii="Calibri" w:eastAsia="Times New Roman" w:hAnsi="Calibri" w:cs="Calibri"/>
                <w:color w:val="000000"/>
                <w:sz w:val="22"/>
                <w:szCs w:val="22"/>
                <w:lang w:eastAsia="es-419"/>
              </w:rPr>
              <w:t xml:space="preserve"> los temas mocionados que se incluyeron en el orden del día.</w:t>
            </w:r>
          </w:p>
        </w:tc>
      </w:tr>
      <w:tr w:rsidR="008E14F5" w:rsidRPr="00AE6D0B" w14:paraId="6A3A3977" w14:textId="77777777" w:rsidTr="006B018F">
        <w:trPr>
          <w:trHeight w:val="1500"/>
        </w:trPr>
        <w:tc>
          <w:tcPr>
            <w:tcW w:w="1555" w:type="dxa"/>
            <w:vMerge/>
            <w:tcBorders>
              <w:top w:val="nil"/>
              <w:left w:val="single" w:sz="8" w:space="0" w:color="auto"/>
              <w:bottom w:val="single" w:sz="8" w:space="0" w:color="000000"/>
              <w:right w:val="nil"/>
            </w:tcBorders>
            <w:vAlign w:val="center"/>
            <w:hideMark/>
          </w:tcPr>
          <w:p w14:paraId="2D3718B2" w14:textId="77777777" w:rsidR="008E14F5" w:rsidRPr="00AE6D0B" w:rsidRDefault="008E14F5" w:rsidP="008E14F5">
            <w:pPr>
              <w:ind w:right="282"/>
              <w:rPr>
                <w:rFonts w:ascii="Calibri" w:eastAsia="Times New Roman" w:hAnsi="Calibri" w:cs="Calibri"/>
                <w:b/>
                <w:bCs/>
                <w:color w:val="000000"/>
                <w:sz w:val="22"/>
                <w:szCs w:val="22"/>
                <w:lang w:val="es-419" w:eastAsia="es-419"/>
              </w:rPr>
            </w:pPr>
          </w:p>
        </w:tc>
        <w:tc>
          <w:tcPr>
            <w:tcW w:w="7082" w:type="dxa"/>
            <w:tcBorders>
              <w:top w:val="nil"/>
              <w:left w:val="single" w:sz="8" w:space="0" w:color="auto"/>
              <w:bottom w:val="single" w:sz="8" w:space="0" w:color="auto"/>
              <w:right w:val="single" w:sz="8" w:space="0" w:color="auto"/>
            </w:tcBorders>
            <w:shd w:val="clear" w:color="auto" w:fill="auto"/>
            <w:vAlign w:val="center"/>
            <w:hideMark/>
          </w:tcPr>
          <w:p w14:paraId="35BB3703" w14:textId="1EC4D6E4" w:rsidR="008E14F5" w:rsidRPr="00AE6D0B" w:rsidRDefault="008E14F5" w:rsidP="008E14F5">
            <w:pPr>
              <w:ind w:right="282"/>
              <w:jc w:val="both"/>
              <w:rPr>
                <w:rFonts w:ascii="Calibri" w:eastAsia="Times New Roman" w:hAnsi="Calibri" w:cs="Calibri"/>
                <w:color w:val="000000"/>
                <w:sz w:val="22"/>
                <w:szCs w:val="22"/>
                <w:lang w:val="es-419" w:eastAsia="es-419"/>
              </w:rPr>
            </w:pPr>
            <w:r w:rsidRPr="00AE6D0B">
              <w:rPr>
                <w:rFonts w:ascii="Calibri" w:eastAsia="Times New Roman" w:hAnsi="Calibri" w:cs="Calibri"/>
                <w:color w:val="000000"/>
                <w:sz w:val="22"/>
                <w:szCs w:val="22"/>
                <w:lang w:eastAsia="es-419"/>
              </w:rPr>
              <w:t xml:space="preserve">Una vez tratados los puntos de la convocatoria, siendo las </w:t>
            </w:r>
            <w:proofErr w:type="spellStart"/>
            <w:r w:rsidRPr="00AE6D0B">
              <w:rPr>
                <w:rFonts w:ascii="Calibri" w:eastAsia="Times New Roman" w:hAnsi="Calibri" w:cs="Calibri"/>
                <w:color w:val="000000"/>
                <w:sz w:val="22"/>
                <w:szCs w:val="22"/>
                <w:lang w:eastAsia="es-419"/>
              </w:rPr>
              <w:t>XXhXX</w:t>
            </w:r>
            <w:proofErr w:type="spellEnd"/>
            <w:r w:rsidRPr="00AE6D0B">
              <w:rPr>
                <w:rFonts w:ascii="Calibri" w:eastAsia="Times New Roman" w:hAnsi="Calibri" w:cs="Calibri"/>
                <w:color w:val="000000"/>
                <w:sz w:val="22"/>
                <w:szCs w:val="22"/>
                <w:lang w:eastAsia="es-419"/>
              </w:rPr>
              <w:t xml:space="preserve">, se concluye la presente sesión de </w:t>
            </w:r>
            <w:r>
              <w:rPr>
                <w:rFonts w:ascii="Calibri" w:eastAsia="Times New Roman" w:hAnsi="Calibri" w:cs="Calibri"/>
                <w:color w:val="000000"/>
                <w:sz w:val="22"/>
                <w:szCs w:val="22"/>
                <w:lang w:eastAsia="es-419"/>
              </w:rPr>
              <w:t>Comité Asesor</w:t>
            </w:r>
            <w:r w:rsidRPr="00AE6D0B">
              <w:rPr>
                <w:rFonts w:ascii="Calibri" w:eastAsia="Times New Roman" w:hAnsi="Calibri" w:cs="Calibri"/>
                <w:color w:val="000000"/>
                <w:sz w:val="22"/>
                <w:szCs w:val="22"/>
                <w:lang w:eastAsia="es-419"/>
              </w:rPr>
              <w:t>; dejándose constancia que, las resoluciones y el acta aprobada, se suscribirán por cualquier medio que permita dejar constancia.</w:t>
            </w:r>
          </w:p>
        </w:tc>
      </w:tr>
    </w:tbl>
    <w:p w14:paraId="18EF873E" w14:textId="77777777" w:rsidR="00AE6D0B" w:rsidRPr="00756875" w:rsidRDefault="00AE6D0B" w:rsidP="00AE6D0B">
      <w:pPr>
        <w:tabs>
          <w:tab w:val="left" w:pos="3300"/>
        </w:tabs>
        <w:ind w:right="282"/>
        <w:jc w:val="both"/>
        <w:rPr>
          <w:rFonts w:cstheme="minorHAnsi"/>
          <w:b/>
          <w:sz w:val="22"/>
          <w:szCs w:val="22"/>
          <w:lang w:val="es-EC"/>
        </w:rPr>
      </w:pPr>
    </w:p>
    <w:p w14:paraId="4D2E303A" w14:textId="77777777" w:rsidR="00713AEE" w:rsidRPr="00756875" w:rsidRDefault="00713AEE" w:rsidP="00AE6D0B">
      <w:pPr>
        <w:ind w:right="282"/>
        <w:jc w:val="both"/>
        <w:rPr>
          <w:rFonts w:cstheme="minorHAnsi"/>
          <w:sz w:val="22"/>
          <w:szCs w:val="22"/>
          <w:lang w:val="es-EC"/>
        </w:rPr>
      </w:pPr>
    </w:p>
    <w:p w14:paraId="399026C1" w14:textId="77777777" w:rsidR="00913512" w:rsidRPr="00756875" w:rsidRDefault="00913512" w:rsidP="00AE6D0B">
      <w:pPr>
        <w:ind w:right="282"/>
        <w:rPr>
          <w:rFonts w:cstheme="minorHAnsi"/>
          <w:sz w:val="22"/>
          <w:szCs w:val="22"/>
        </w:rPr>
      </w:pPr>
    </w:p>
    <w:sectPr w:rsidR="00913512" w:rsidRPr="00756875" w:rsidSect="005C3235">
      <w:headerReference w:type="default" r:id="rId7"/>
      <w:footerReference w:type="default" r:id="rId8"/>
      <w:pgSz w:w="11906" w:h="16838" w:code="9"/>
      <w:pgMar w:top="85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D3539" w14:textId="77777777" w:rsidR="00B55570" w:rsidRDefault="00B55570" w:rsidP="003E6273">
      <w:r>
        <w:separator/>
      </w:r>
    </w:p>
  </w:endnote>
  <w:endnote w:type="continuationSeparator" w:id="0">
    <w:p w14:paraId="23509418" w14:textId="77777777" w:rsidR="00B55570" w:rsidRDefault="00B55570" w:rsidP="003E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111905"/>
      <w:docPartObj>
        <w:docPartGallery w:val="Page Numbers (Bottom of Page)"/>
        <w:docPartUnique/>
      </w:docPartObj>
    </w:sdtPr>
    <w:sdtEndPr/>
    <w:sdtContent>
      <w:p w14:paraId="7E3034CA" w14:textId="77777777" w:rsidR="003E6273" w:rsidRDefault="003E6273">
        <w:pPr>
          <w:pStyle w:val="Piedepgina"/>
          <w:jc w:val="right"/>
        </w:pPr>
        <w:r>
          <w:fldChar w:fldCharType="begin"/>
        </w:r>
        <w:r>
          <w:instrText>PAGE   \* MERGEFORMAT</w:instrText>
        </w:r>
        <w:r>
          <w:fldChar w:fldCharType="separate"/>
        </w:r>
        <w:r w:rsidR="00062639" w:rsidRPr="00062639">
          <w:rPr>
            <w:noProof/>
            <w:lang w:val="es-ES"/>
          </w:rPr>
          <w:t>4</w:t>
        </w:r>
        <w:r>
          <w:fldChar w:fldCharType="end"/>
        </w:r>
      </w:p>
    </w:sdtContent>
  </w:sdt>
  <w:p w14:paraId="1A6633EE" w14:textId="77777777" w:rsidR="004D67D9" w:rsidRPr="00243878" w:rsidRDefault="00935BDB" w:rsidP="00243878">
    <w:pPr>
      <w:pStyle w:val="Piedepgina"/>
      <w:ind w:left="-1701"/>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7F31C" w14:textId="77777777" w:rsidR="00B55570" w:rsidRDefault="00B55570" w:rsidP="003E6273">
      <w:r>
        <w:separator/>
      </w:r>
    </w:p>
  </w:footnote>
  <w:footnote w:type="continuationSeparator" w:id="0">
    <w:p w14:paraId="004382B2" w14:textId="77777777" w:rsidR="00B55570" w:rsidRDefault="00B55570" w:rsidP="003E6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93DA3" w14:textId="77777777" w:rsidR="004D67D9" w:rsidRDefault="00935BDB" w:rsidP="000F7290">
    <w:pPr>
      <w:pStyle w:val="Encabezado"/>
      <w:tabs>
        <w:tab w:val="clear" w:pos="8504"/>
        <w:tab w:val="right" w:pos="9356"/>
      </w:tabs>
      <w:ind w:right="-852"/>
      <w:jc w:val="right"/>
    </w:pPr>
  </w:p>
  <w:p w14:paraId="0BAE5DC6" w14:textId="77777777" w:rsidR="00317210" w:rsidRDefault="00935BDB" w:rsidP="000F7290">
    <w:pPr>
      <w:pStyle w:val="Encabezado"/>
      <w:tabs>
        <w:tab w:val="clear" w:pos="8504"/>
        <w:tab w:val="right" w:pos="9356"/>
      </w:tabs>
      <w:ind w:right="-852"/>
      <w:jc w:val="right"/>
    </w:pPr>
  </w:p>
  <w:p w14:paraId="3B503A50" w14:textId="77777777" w:rsidR="00317210" w:rsidRDefault="00935BDB" w:rsidP="000F7290">
    <w:pPr>
      <w:pStyle w:val="Encabezado"/>
      <w:tabs>
        <w:tab w:val="clear" w:pos="8504"/>
        <w:tab w:val="right" w:pos="9356"/>
      </w:tabs>
      <w:ind w:right="-852"/>
      <w:jc w:val="right"/>
    </w:pPr>
  </w:p>
  <w:p w14:paraId="0FD9F08C" w14:textId="77777777" w:rsidR="00317210" w:rsidRDefault="00935BDB" w:rsidP="000F7290">
    <w:pPr>
      <w:pStyle w:val="Encabezado"/>
      <w:tabs>
        <w:tab w:val="clear" w:pos="8504"/>
        <w:tab w:val="right" w:pos="9356"/>
      </w:tabs>
      <w:ind w:right="-852"/>
      <w:jc w:val="right"/>
    </w:pPr>
  </w:p>
  <w:p w14:paraId="36EDEA66" w14:textId="77777777" w:rsidR="00317210" w:rsidRDefault="00935BDB" w:rsidP="000F7290">
    <w:pPr>
      <w:pStyle w:val="Encabezado"/>
      <w:tabs>
        <w:tab w:val="clear" w:pos="8504"/>
        <w:tab w:val="right" w:pos="9356"/>
      </w:tabs>
      <w:ind w:right="-85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0A9A"/>
    <w:multiLevelType w:val="hybridMultilevel"/>
    <w:tmpl w:val="D408F37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76C6CF0"/>
    <w:multiLevelType w:val="hybridMultilevel"/>
    <w:tmpl w:val="4080F124"/>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0D87340E"/>
    <w:multiLevelType w:val="hybridMultilevel"/>
    <w:tmpl w:val="59DCD44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6C4726"/>
    <w:multiLevelType w:val="hybridMultilevel"/>
    <w:tmpl w:val="59DCD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8A00C9"/>
    <w:multiLevelType w:val="hybridMultilevel"/>
    <w:tmpl w:val="D408F37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9DA56E6"/>
    <w:multiLevelType w:val="hybridMultilevel"/>
    <w:tmpl w:val="49769C5A"/>
    <w:lvl w:ilvl="0" w:tplc="CE16A7E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744609"/>
    <w:multiLevelType w:val="hybridMultilevel"/>
    <w:tmpl w:val="81E843B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2D315B40"/>
    <w:multiLevelType w:val="hybridMultilevel"/>
    <w:tmpl w:val="D408F37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ED149C9"/>
    <w:multiLevelType w:val="hybridMultilevel"/>
    <w:tmpl w:val="0F9AD49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9" w15:restartNumberingAfterBreak="0">
    <w:nsid w:val="33F57B50"/>
    <w:multiLevelType w:val="hybridMultilevel"/>
    <w:tmpl w:val="1E2CDBC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37F44D80"/>
    <w:multiLevelType w:val="hybridMultilevel"/>
    <w:tmpl w:val="D408F378"/>
    <w:lvl w:ilvl="0" w:tplc="D20C8F62">
      <w:start w:val="1"/>
      <w:numFmt w:val="decimal"/>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3A6A270F"/>
    <w:multiLevelType w:val="hybridMultilevel"/>
    <w:tmpl w:val="0E1478C6"/>
    <w:lvl w:ilvl="0" w:tplc="4D6A5696">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3C3A41F6"/>
    <w:multiLevelType w:val="hybridMultilevel"/>
    <w:tmpl w:val="24B6B0CA"/>
    <w:lvl w:ilvl="0" w:tplc="BC1E3A7E">
      <w:start w:val="1"/>
      <w:numFmt w:val="decimal"/>
      <w:lvlText w:val="%1."/>
      <w:lvlJc w:val="left"/>
      <w:pPr>
        <w:ind w:left="720" w:hanging="360"/>
      </w:pPr>
      <w:rPr>
        <w:rFonts w:asciiTheme="minorHAnsi" w:eastAsiaTheme="minorEastAsia" w:hAnsiTheme="minorHAnsi" w:cstheme="minorHAnsi" w:hint="default"/>
        <w:b w:val="0"/>
        <w:color w:val="auto"/>
        <w:sz w:val="22"/>
        <w:szCs w:val="22"/>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469D2B76"/>
    <w:multiLevelType w:val="hybridMultilevel"/>
    <w:tmpl w:val="49769C5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2473110"/>
    <w:multiLevelType w:val="hybridMultilevel"/>
    <w:tmpl w:val="E85E180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5" w15:restartNumberingAfterBreak="0">
    <w:nsid w:val="5A332369"/>
    <w:multiLevelType w:val="hybridMultilevel"/>
    <w:tmpl w:val="24B6B0CA"/>
    <w:lvl w:ilvl="0" w:tplc="FFFFFFFF">
      <w:start w:val="1"/>
      <w:numFmt w:val="decimal"/>
      <w:lvlText w:val="%1."/>
      <w:lvlJc w:val="left"/>
      <w:pPr>
        <w:ind w:left="720" w:hanging="360"/>
      </w:pPr>
      <w:rPr>
        <w:rFonts w:asciiTheme="minorHAnsi" w:eastAsiaTheme="minorEastAsia" w:hAnsiTheme="minorHAnsi" w:cstheme="minorHAnsi" w:hint="default"/>
        <w:b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0025AC8"/>
    <w:multiLevelType w:val="hybridMultilevel"/>
    <w:tmpl w:val="49769C5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721E3A"/>
    <w:multiLevelType w:val="hybridMultilevel"/>
    <w:tmpl w:val="0E1478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961479"/>
    <w:multiLevelType w:val="hybridMultilevel"/>
    <w:tmpl w:val="17EC0CE4"/>
    <w:lvl w:ilvl="0" w:tplc="0B76ED9C">
      <w:start w:val="6"/>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9" w15:restartNumberingAfterBreak="0">
    <w:nsid w:val="793115BE"/>
    <w:multiLevelType w:val="hybridMultilevel"/>
    <w:tmpl w:val="24B6B0CA"/>
    <w:lvl w:ilvl="0" w:tplc="FFFFFFFF">
      <w:start w:val="1"/>
      <w:numFmt w:val="decimal"/>
      <w:lvlText w:val="%1."/>
      <w:lvlJc w:val="left"/>
      <w:pPr>
        <w:ind w:left="720" w:hanging="360"/>
      </w:pPr>
      <w:rPr>
        <w:rFonts w:asciiTheme="minorHAnsi" w:eastAsiaTheme="minorEastAsia" w:hAnsiTheme="minorHAnsi" w:cstheme="minorHAnsi" w:hint="default"/>
        <w:b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16959506">
    <w:abstractNumId w:val="6"/>
  </w:num>
  <w:num w:numId="2" w16cid:durableId="1116220894">
    <w:abstractNumId w:val="2"/>
  </w:num>
  <w:num w:numId="3" w16cid:durableId="1601061318">
    <w:abstractNumId w:val="1"/>
  </w:num>
  <w:num w:numId="4" w16cid:durableId="16276155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3880826">
    <w:abstractNumId w:val="3"/>
  </w:num>
  <w:num w:numId="6" w16cid:durableId="1086145627">
    <w:abstractNumId w:val="10"/>
  </w:num>
  <w:num w:numId="7" w16cid:durableId="1958871185">
    <w:abstractNumId w:val="0"/>
  </w:num>
  <w:num w:numId="8" w16cid:durableId="1616210802">
    <w:abstractNumId w:val="7"/>
  </w:num>
  <w:num w:numId="9" w16cid:durableId="1550535700">
    <w:abstractNumId w:val="4"/>
  </w:num>
  <w:num w:numId="10" w16cid:durableId="819152109">
    <w:abstractNumId w:val="18"/>
  </w:num>
  <w:num w:numId="11" w16cid:durableId="2027517490">
    <w:abstractNumId w:val="11"/>
  </w:num>
  <w:num w:numId="12" w16cid:durableId="36584649">
    <w:abstractNumId w:val="12"/>
  </w:num>
  <w:num w:numId="13" w16cid:durableId="1015764758">
    <w:abstractNumId w:val="17"/>
  </w:num>
  <w:num w:numId="14" w16cid:durableId="2130582489">
    <w:abstractNumId w:val="8"/>
  </w:num>
  <w:num w:numId="15" w16cid:durableId="1437943344">
    <w:abstractNumId w:val="14"/>
  </w:num>
  <w:num w:numId="16" w16cid:durableId="906914008">
    <w:abstractNumId w:val="15"/>
  </w:num>
  <w:num w:numId="17" w16cid:durableId="2088065886">
    <w:abstractNumId w:val="5"/>
  </w:num>
  <w:num w:numId="18" w16cid:durableId="1024671467">
    <w:abstractNumId w:val="19"/>
  </w:num>
  <w:num w:numId="19" w16cid:durableId="174416606">
    <w:abstractNumId w:val="13"/>
  </w:num>
  <w:num w:numId="20" w16cid:durableId="77676354">
    <w:abstractNumId w:val="16"/>
  </w:num>
  <w:num w:numId="21" w16cid:durableId="7669961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AEE"/>
    <w:rsid w:val="00003760"/>
    <w:rsid w:val="0002715F"/>
    <w:rsid w:val="000525AE"/>
    <w:rsid w:val="00062639"/>
    <w:rsid w:val="000A2866"/>
    <w:rsid w:val="001039FE"/>
    <w:rsid w:val="00206DEE"/>
    <w:rsid w:val="0022602E"/>
    <w:rsid w:val="002A4409"/>
    <w:rsid w:val="002B4BE8"/>
    <w:rsid w:val="003061B1"/>
    <w:rsid w:val="003E6273"/>
    <w:rsid w:val="004152D0"/>
    <w:rsid w:val="004418FA"/>
    <w:rsid w:val="004707B0"/>
    <w:rsid w:val="004F0B99"/>
    <w:rsid w:val="005135A0"/>
    <w:rsid w:val="005C3235"/>
    <w:rsid w:val="00631559"/>
    <w:rsid w:val="006362E5"/>
    <w:rsid w:val="00656664"/>
    <w:rsid w:val="006B018F"/>
    <w:rsid w:val="006D32FB"/>
    <w:rsid w:val="00713AEE"/>
    <w:rsid w:val="00730718"/>
    <w:rsid w:val="00756875"/>
    <w:rsid w:val="00757E14"/>
    <w:rsid w:val="00767AB0"/>
    <w:rsid w:val="007C252A"/>
    <w:rsid w:val="008E14F5"/>
    <w:rsid w:val="008F07AC"/>
    <w:rsid w:val="008F4A3B"/>
    <w:rsid w:val="00906107"/>
    <w:rsid w:val="00913512"/>
    <w:rsid w:val="00935BDB"/>
    <w:rsid w:val="00997BD6"/>
    <w:rsid w:val="009B3FD7"/>
    <w:rsid w:val="00A708BE"/>
    <w:rsid w:val="00A837D5"/>
    <w:rsid w:val="00AA0395"/>
    <w:rsid w:val="00AE6D0B"/>
    <w:rsid w:val="00B10493"/>
    <w:rsid w:val="00B55570"/>
    <w:rsid w:val="00BD3A64"/>
    <w:rsid w:val="00BE7538"/>
    <w:rsid w:val="00C51163"/>
    <w:rsid w:val="00C5298D"/>
    <w:rsid w:val="00C54488"/>
    <w:rsid w:val="00CD70DD"/>
    <w:rsid w:val="00E05058"/>
    <w:rsid w:val="00E12D2B"/>
    <w:rsid w:val="00E255B4"/>
    <w:rsid w:val="00E45A41"/>
    <w:rsid w:val="00E51C94"/>
    <w:rsid w:val="00E94FE2"/>
    <w:rsid w:val="00EA1FD7"/>
    <w:rsid w:val="00ED326E"/>
    <w:rsid w:val="00EF28FF"/>
    <w:rsid w:val="00F106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80548"/>
  <w15:chartTrackingRefBased/>
  <w15:docId w15:val="{EC9CDB8D-80AF-494C-8BF0-BF7893F1D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AEE"/>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13AEE"/>
    <w:pPr>
      <w:tabs>
        <w:tab w:val="center" w:pos="4252"/>
        <w:tab w:val="right" w:pos="8504"/>
      </w:tabs>
    </w:pPr>
  </w:style>
  <w:style w:type="character" w:customStyle="1" w:styleId="EncabezadoCar">
    <w:name w:val="Encabezado Car"/>
    <w:basedOn w:val="Fuentedeprrafopredeter"/>
    <w:link w:val="Encabezado"/>
    <w:uiPriority w:val="99"/>
    <w:rsid w:val="00713AEE"/>
    <w:rPr>
      <w:rFonts w:eastAsiaTheme="minorEastAsia"/>
      <w:sz w:val="24"/>
      <w:szCs w:val="24"/>
      <w:lang w:val="es-ES_tradnl"/>
    </w:rPr>
  </w:style>
  <w:style w:type="paragraph" w:styleId="Piedepgina">
    <w:name w:val="footer"/>
    <w:basedOn w:val="Normal"/>
    <w:link w:val="PiedepginaCar"/>
    <w:uiPriority w:val="99"/>
    <w:unhideWhenUsed/>
    <w:rsid w:val="00713AEE"/>
    <w:pPr>
      <w:tabs>
        <w:tab w:val="center" w:pos="4252"/>
        <w:tab w:val="right" w:pos="8504"/>
      </w:tabs>
    </w:pPr>
  </w:style>
  <w:style w:type="character" w:customStyle="1" w:styleId="PiedepginaCar">
    <w:name w:val="Pie de página Car"/>
    <w:basedOn w:val="Fuentedeprrafopredeter"/>
    <w:link w:val="Piedepgina"/>
    <w:uiPriority w:val="99"/>
    <w:rsid w:val="00713AEE"/>
    <w:rPr>
      <w:rFonts w:eastAsiaTheme="minorEastAsia"/>
      <w:sz w:val="24"/>
      <w:szCs w:val="24"/>
      <w:lang w:val="es-ES_tradnl"/>
    </w:rPr>
  </w:style>
  <w:style w:type="table" w:styleId="Tablaconcuadrcula">
    <w:name w:val="Table Grid"/>
    <w:basedOn w:val="Tablanormal"/>
    <w:uiPriority w:val="59"/>
    <w:rsid w:val="00713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 2 IND,Lista vistosa - Énfasis 11,Capítulo,Título 2."/>
    <w:basedOn w:val="Normal"/>
    <w:link w:val="PrrafodelistaCar"/>
    <w:uiPriority w:val="34"/>
    <w:qFormat/>
    <w:rsid w:val="00713AEE"/>
    <w:pPr>
      <w:ind w:left="720"/>
      <w:contextualSpacing/>
    </w:pPr>
  </w:style>
  <w:style w:type="paragraph" w:styleId="NormalWeb">
    <w:name w:val="Normal (Web)"/>
    <w:basedOn w:val="Normal"/>
    <w:uiPriority w:val="99"/>
    <w:semiHidden/>
    <w:unhideWhenUsed/>
    <w:rsid w:val="00713AEE"/>
    <w:pPr>
      <w:spacing w:before="100" w:beforeAutospacing="1" w:after="100" w:afterAutospacing="1"/>
    </w:pPr>
    <w:rPr>
      <w:rFonts w:ascii="Times New Roman" w:eastAsia="Times New Roman" w:hAnsi="Times New Roman" w:cs="Times New Roman"/>
      <w:lang w:val="es-ES" w:eastAsia="es-ES"/>
    </w:rPr>
  </w:style>
  <w:style w:type="paragraph" w:styleId="Textodeglobo">
    <w:name w:val="Balloon Text"/>
    <w:basedOn w:val="Normal"/>
    <w:link w:val="TextodegloboCar"/>
    <w:uiPriority w:val="99"/>
    <w:semiHidden/>
    <w:unhideWhenUsed/>
    <w:rsid w:val="0002715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2715F"/>
    <w:rPr>
      <w:rFonts w:ascii="Segoe UI" w:eastAsiaTheme="minorEastAsia" w:hAnsi="Segoe UI" w:cs="Segoe UI"/>
      <w:sz w:val="18"/>
      <w:szCs w:val="18"/>
      <w:lang w:val="es-ES_tradnl"/>
    </w:rPr>
  </w:style>
  <w:style w:type="character" w:customStyle="1" w:styleId="PrrafodelistaCar">
    <w:name w:val="Párrafo de lista Car"/>
    <w:aliases w:val="TIT 2 IND Car,Lista vistosa - Énfasis 11 Car,Capítulo Car,Título 2. Car"/>
    <w:link w:val="Prrafodelista"/>
    <w:uiPriority w:val="34"/>
    <w:locked/>
    <w:rsid w:val="00BD3A64"/>
    <w:rPr>
      <w:rFonts w:eastAsiaTheme="minorEastAsia"/>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27587">
      <w:bodyDiv w:val="1"/>
      <w:marLeft w:val="0"/>
      <w:marRight w:val="0"/>
      <w:marTop w:val="0"/>
      <w:marBottom w:val="0"/>
      <w:divBdr>
        <w:top w:val="none" w:sz="0" w:space="0" w:color="auto"/>
        <w:left w:val="none" w:sz="0" w:space="0" w:color="auto"/>
        <w:bottom w:val="none" w:sz="0" w:space="0" w:color="auto"/>
        <w:right w:val="none" w:sz="0" w:space="0" w:color="auto"/>
      </w:divBdr>
    </w:div>
    <w:div w:id="161980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994</Words>
  <Characters>5468</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Moyón</dc:creator>
  <cp:keywords/>
  <dc:description/>
  <cp:lastModifiedBy>María José Rosero</cp:lastModifiedBy>
  <cp:revision>11</cp:revision>
  <cp:lastPrinted>2023-01-26T19:16:00Z</cp:lastPrinted>
  <dcterms:created xsi:type="dcterms:W3CDTF">2022-12-15T13:31:00Z</dcterms:created>
  <dcterms:modified xsi:type="dcterms:W3CDTF">2023-07-18T19:11:00Z</dcterms:modified>
</cp:coreProperties>
</file>